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D" w:rsidRPr="00C1525D" w:rsidRDefault="00C1525D" w:rsidP="00C1525D">
      <w:r w:rsidRPr="00C1525D">
        <w:t xml:space="preserve">Ogłoszenie nr 617302-N-2018 z dnia 2018-09-18 r. </w:t>
      </w:r>
    </w:p>
    <w:p w:rsidR="00C1525D" w:rsidRPr="00C1525D" w:rsidRDefault="00C1525D" w:rsidP="00C1525D">
      <w:r w:rsidRPr="00C1525D">
        <w:t>Gmina Jelcz-Laskowice: Budowa świetlicy wiejskiej w Nowym Dworze wraz z zagospodarowaniem terenu</w:t>
      </w:r>
      <w:r w:rsidRPr="00C1525D">
        <w:br/>
        <w:t xml:space="preserve">OGŁOSZENIE O ZAMÓWIENIU - Roboty budowlane </w:t>
      </w:r>
    </w:p>
    <w:p w:rsidR="00C1525D" w:rsidRPr="00C1525D" w:rsidRDefault="00C1525D" w:rsidP="00C1525D">
      <w:r w:rsidRPr="00C1525D">
        <w:rPr>
          <w:b/>
          <w:bCs/>
        </w:rPr>
        <w:t>Zamieszczanie ogłoszenia:</w:t>
      </w:r>
      <w:r w:rsidRPr="00C1525D">
        <w:t xml:space="preserve"> Zamieszczanie obowiązkowe </w:t>
      </w:r>
    </w:p>
    <w:p w:rsidR="00C1525D" w:rsidRPr="00C1525D" w:rsidRDefault="00C1525D" w:rsidP="00C1525D">
      <w:r w:rsidRPr="00C1525D">
        <w:rPr>
          <w:b/>
          <w:bCs/>
        </w:rPr>
        <w:t>Ogłoszenie dotyczy:</w:t>
      </w:r>
      <w:r w:rsidRPr="00C1525D">
        <w:t xml:space="preserve"> Zamówienia publicznego </w:t>
      </w:r>
    </w:p>
    <w:p w:rsidR="00C1525D" w:rsidRPr="00C1525D" w:rsidRDefault="00C1525D" w:rsidP="00C1525D">
      <w:r w:rsidRPr="00C1525D">
        <w:rPr>
          <w:b/>
          <w:bCs/>
        </w:rPr>
        <w:t xml:space="preserve">Zamówienie dotyczy projektu lub programu współfinansowanego ze środków Unii Europejskiej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>Nazwa projektu lub programu</w:t>
      </w:r>
      <w:r w:rsidRPr="00C1525D">
        <w:t xml:space="preserve"> </w:t>
      </w:r>
      <w:r w:rsidRPr="00C1525D">
        <w:br/>
      </w:r>
    </w:p>
    <w:p w:rsidR="00C1525D" w:rsidRPr="00C1525D" w:rsidRDefault="00C1525D" w:rsidP="00C1525D">
      <w:r w:rsidRPr="00C1525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525D">
        <w:t>Pzp</w:t>
      </w:r>
      <w:proofErr w:type="spellEnd"/>
      <w:r w:rsidRPr="00C1525D">
        <w:t xml:space="preserve">, nie mniejszy niż 30%, osób zatrudnionych przez zakłady pracy chronionej lub wykonawców albo ich jednostki (w %) </w:t>
      </w:r>
      <w:r w:rsidRPr="00C1525D">
        <w:br/>
      </w:r>
    </w:p>
    <w:p w:rsidR="00C1525D" w:rsidRPr="00C1525D" w:rsidRDefault="00C1525D" w:rsidP="00C1525D">
      <w:r w:rsidRPr="00C1525D">
        <w:rPr>
          <w:u w:val="single"/>
        </w:rPr>
        <w:t>SEKCJA I: ZAMAWIAJĄCY</w:t>
      </w:r>
      <w:r w:rsidRPr="00C1525D">
        <w:t xml:space="preserve"> </w:t>
      </w:r>
    </w:p>
    <w:p w:rsidR="00C1525D" w:rsidRPr="00C1525D" w:rsidRDefault="00C1525D" w:rsidP="00C1525D">
      <w:r w:rsidRPr="00C1525D">
        <w:rPr>
          <w:b/>
          <w:bCs/>
        </w:rPr>
        <w:t xml:space="preserve">Postępowanie przeprowadza centralny zamawiający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rPr>
          <w:b/>
          <w:bCs/>
        </w:rPr>
        <w:t xml:space="preserve">Postępowanie przeprowadza podmiot, któremu zamawiający powierzył/powierzyli przeprowadzenie postępowania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rPr>
          <w:b/>
          <w:bCs/>
        </w:rPr>
        <w:t>Informacje na temat podmiotu któremu zamawiający powierzył/powierzyli prowadzenie postępowania:</w:t>
      </w:r>
      <w:r w:rsidRPr="00C1525D">
        <w:t xml:space="preserve"> </w:t>
      </w:r>
      <w:r w:rsidRPr="00C1525D">
        <w:br/>
      </w:r>
      <w:r w:rsidRPr="00C1525D">
        <w:rPr>
          <w:b/>
          <w:bCs/>
        </w:rPr>
        <w:t>Postępowanie jest przeprowadzane wspólnie przez zamawiających</w:t>
      </w:r>
      <w:r w:rsidRPr="00C1525D">
        <w:t xml:space="preserve">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C1525D">
        <w:lastRenderedPageBreak/>
        <w:t xml:space="preserve">kontaktów: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Postępowanie jest przeprowadzane wspólnie z zamawiającymi z innych państw członkowskich Unii Europejskiej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1525D">
        <w:t xml:space="preserve"> </w:t>
      </w:r>
      <w:r w:rsidRPr="00C1525D">
        <w:br/>
      </w:r>
      <w:r w:rsidRPr="00C1525D">
        <w:rPr>
          <w:b/>
          <w:bCs/>
        </w:rPr>
        <w:t>Informacje dodatkowe:</w:t>
      </w:r>
      <w:r w:rsidRPr="00C1525D">
        <w:t xml:space="preserve"> </w:t>
      </w:r>
    </w:p>
    <w:p w:rsidR="00C1525D" w:rsidRPr="00C1525D" w:rsidRDefault="00C1525D" w:rsidP="00C1525D">
      <w:r w:rsidRPr="00C1525D">
        <w:rPr>
          <w:b/>
          <w:bCs/>
        </w:rPr>
        <w:t xml:space="preserve">I. 1) NAZWA I ADRES: </w:t>
      </w:r>
      <w:r w:rsidRPr="00C1525D">
        <w:t xml:space="preserve">Gmina Jelcz-Laskowice, krajowy numer identyfikacyjny 93193488000000, ul. </w:t>
      </w:r>
      <w:proofErr w:type="spellStart"/>
      <w:r w:rsidRPr="00C1525D">
        <w:t>W.Witosa</w:t>
      </w:r>
      <w:proofErr w:type="spellEnd"/>
      <w:r w:rsidRPr="00C1525D">
        <w:t xml:space="preserve">  24 , 55230   Jelcz-Laskowice, woj. dolnośląskie, państwo Polska, tel. 071 3817122, 3817145, e-mail um.zamowienia@jelcz-laskowice.pl, faks 7 131 817 111. </w:t>
      </w:r>
      <w:r w:rsidRPr="00C1525D">
        <w:br/>
        <w:t xml:space="preserve">Adres strony internetowej (URL): www.um.jelcz-laskowice.finn.pl </w:t>
      </w:r>
      <w:r w:rsidRPr="00C1525D">
        <w:br/>
        <w:t xml:space="preserve">Adres profilu nabywcy: </w:t>
      </w:r>
      <w:r w:rsidRPr="00C1525D">
        <w:br/>
        <w:t xml:space="preserve">Adres strony internetowej pod którym można uzyskać dostęp do narzędzi i urządzeń lub formatów plików, które nie są ogólnie dostępne </w:t>
      </w:r>
    </w:p>
    <w:p w:rsidR="00C1525D" w:rsidRPr="00C1525D" w:rsidRDefault="00C1525D" w:rsidP="00C1525D">
      <w:r w:rsidRPr="00C1525D">
        <w:rPr>
          <w:b/>
          <w:bCs/>
        </w:rPr>
        <w:t xml:space="preserve">I. 2) RODZAJ ZAMAWIAJĄCEGO: </w:t>
      </w:r>
      <w:r w:rsidRPr="00C1525D">
        <w:t xml:space="preserve">Administracja samorządowa </w:t>
      </w:r>
      <w:r w:rsidRPr="00C1525D">
        <w:br/>
      </w:r>
    </w:p>
    <w:p w:rsidR="00C1525D" w:rsidRPr="00C1525D" w:rsidRDefault="00C1525D" w:rsidP="00C1525D">
      <w:r w:rsidRPr="00C1525D">
        <w:rPr>
          <w:b/>
          <w:bCs/>
        </w:rPr>
        <w:t xml:space="preserve">I.3) WSPÓLNE UDZIELANIE ZAMÓWIENIA </w:t>
      </w:r>
      <w:r w:rsidRPr="00C1525D">
        <w:rPr>
          <w:b/>
          <w:bCs/>
          <w:i/>
          <w:iCs/>
        </w:rPr>
        <w:t>(jeżeli dotyczy)</w:t>
      </w:r>
      <w:r w:rsidRPr="00C1525D">
        <w:rPr>
          <w:b/>
          <w:bCs/>
        </w:rPr>
        <w:t xml:space="preserve">: </w:t>
      </w:r>
    </w:p>
    <w:p w:rsidR="00C1525D" w:rsidRPr="00C1525D" w:rsidRDefault="00C1525D" w:rsidP="00C1525D">
      <w:r w:rsidRPr="00C1525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525D">
        <w:br/>
      </w:r>
    </w:p>
    <w:p w:rsidR="00C1525D" w:rsidRPr="00C1525D" w:rsidRDefault="00C1525D" w:rsidP="00C1525D">
      <w:r w:rsidRPr="00C1525D">
        <w:rPr>
          <w:b/>
          <w:bCs/>
        </w:rPr>
        <w:t xml:space="preserve">I.4) KOMUNIKACJA: </w:t>
      </w:r>
      <w:r w:rsidRPr="00C1525D">
        <w:br/>
      </w:r>
      <w:r w:rsidRPr="00C1525D">
        <w:rPr>
          <w:b/>
          <w:bCs/>
        </w:rPr>
        <w:t>Nieograniczony, pełny i bezpośredni dostęp do dokumentów z postępowania można uzyskać pod adresem (URL)</w:t>
      </w:r>
      <w:r w:rsidRPr="00C1525D">
        <w:t xml:space="preserve">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www.um.jelcz-laskowice.finn.pl </w:t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Adres strony internetowej, na której zamieszczona będzie specyfikacja istotnych warunków zamówienia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www.um.jelcz-laskowice.finn.pl </w:t>
      </w:r>
    </w:p>
    <w:p w:rsidR="00C1525D" w:rsidRPr="00C1525D" w:rsidRDefault="00C1525D" w:rsidP="00C1525D">
      <w:r w:rsidRPr="00C1525D">
        <w:lastRenderedPageBreak/>
        <w:br/>
      </w:r>
      <w:r w:rsidRPr="00C1525D">
        <w:rPr>
          <w:b/>
          <w:bCs/>
        </w:rPr>
        <w:t xml:space="preserve">Dostęp do dokumentów z postępowania jest ograniczony - więcej informacji można uzyskać pod adresem </w:t>
      </w:r>
    </w:p>
    <w:p w:rsidR="00C1525D" w:rsidRPr="00C1525D" w:rsidRDefault="00C1525D" w:rsidP="00C1525D">
      <w:r w:rsidRPr="00C1525D">
        <w:t xml:space="preserve">Nie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>Oferty lub wnioski o dopuszczenie do udziału w postępowaniu należy przesyłać:</w:t>
      </w:r>
      <w:r w:rsidRPr="00C1525D">
        <w:t xml:space="preserve"> </w:t>
      </w:r>
      <w:r w:rsidRPr="00C1525D">
        <w:br/>
      </w:r>
      <w:r w:rsidRPr="00C1525D">
        <w:rPr>
          <w:b/>
          <w:bCs/>
        </w:rPr>
        <w:t>Elektronicznie</w:t>
      </w:r>
      <w:r w:rsidRPr="00C1525D">
        <w:t xml:space="preserve">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adres </w:t>
      </w:r>
      <w:r w:rsidRPr="00C1525D">
        <w:br/>
      </w:r>
    </w:p>
    <w:p w:rsidR="00C1525D" w:rsidRPr="00C1525D" w:rsidRDefault="00C1525D" w:rsidP="00C1525D"/>
    <w:p w:rsidR="00C1525D" w:rsidRPr="00C1525D" w:rsidRDefault="00C1525D" w:rsidP="00C1525D">
      <w:r w:rsidRPr="00C1525D">
        <w:rPr>
          <w:b/>
          <w:bCs/>
        </w:rPr>
        <w:t>Dopuszczone jest przesłanie ofert lub wniosków o dopuszczenie do udziału w postępowaniu w inny sposób:</w:t>
      </w:r>
      <w:r w:rsidRPr="00C1525D">
        <w:t xml:space="preserve"> </w:t>
      </w:r>
      <w:r w:rsidRPr="00C1525D">
        <w:br/>
        <w:t xml:space="preserve">Nie </w:t>
      </w:r>
      <w:r w:rsidRPr="00C1525D">
        <w:br/>
        <w:t xml:space="preserve">Inny sposób: </w:t>
      </w:r>
      <w:r w:rsidRPr="00C1525D">
        <w:br/>
      </w:r>
      <w:r w:rsidRPr="00C1525D">
        <w:br/>
      </w:r>
      <w:r w:rsidRPr="00C1525D">
        <w:rPr>
          <w:b/>
          <w:bCs/>
        </w:rPr>
        <w:t>Wymagane jest przesłanie ofert lub wniosków o dopuszczenie do udziału w postępowaniu w inny sposób:</w:t>
      </w:r>
      <w:r w:rsidRPr="00C1525D">
        <w:t xml:space="preserve"> </w:t>
      </w:r>
      <w:r w:rsidRPr="00C1525D">
        <w:br/>
        <w:t xml:space="preserve">Nie </w:t>
      </w:r>
      <w:r w:rsidRPr="00C1525D">
        <w:br/>
        <w:t xml:space="preserve">Inny sposób: </w:t>
      </w:r>
      <w:r w:rsidRPr="00C1525D">
        <w:br/>
      </w:r>
      <w:r w:rsidRPr="00C1525D">
        <w:br/>
        <w:t xml:space="preserve">Adres: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>Komunikacja elektroniczna wymaga korzystania z narzędzi i urządzeń lub formatów plików, które nie są ogólnie dostępne</w:t>
      </w:r>
      <w:r w:rsidRPr="00C1525D">
        <w:t xml:space="preserve">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Nieograniczony, pełny, bezpośredni i bezpłatny dostęp do tych narzędzi można uzyskać pod adresem: (URL) </w:t>
      </w:r>
      <w:r w:rsidRPr="00C1525D">
        <w:br/>
      </w:r>
    </w:p>
    <w:p w:rsidR="00C1525D" w:rsidRPr="00C1525D" w:rsidRDefault="00C1525D" w:rsidP="00C1525D">
      <w:r w:rsidRPr="00C1525D">
        <w:rPr>
          <w:u w:val="single"/>
        </w:rPr>
        <w:t xml:space="preserve">SEKCJA II: PRZEDMIOT ZAMÓWIENIA </w:t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II.1) Nazwa nadana zamówieniu przez zamawiającego: </w:t>
      </w:r>
      <w:r w:rsidRPr="00C1525D">
        <w:t xml:space="preserve">Budowa świetlicy wiejskiej w Nowym Dworze wraz z zagospodarowaniem terenu </w:t>
      </w:r>
      <w:r w:rsidRPr="00C1525D">
        <w:br/>
      </w:r>
      <w:r w:rsidRPr="00C1525D">
        <w:rPr>
          <w:b/>
          <w:bCs/>
        </w:rPr>
        <w:t xml:space="preserve">Numer referencyjny: </w:t>
      </w:r>
      <w:r w:rsidRPr="00C1525D">
        <w:t xml:space="preserve">RI.271.26.2018 </w:t>
      </w:r>
      <w:r w:rsidRPr="00C1525D">
        <w:br/>
      </w:r>
      <w:r w:rsidRPr="00C1525D">
        <w:rPr>
          <w:b/>
          <w:bCs/>
        </w:rPr>
        <w:t xml:space="preserve">Przed wszczęciem postępowania o udzielenie zamówienia przeprowadzono dialog techniczny </w:t>
      </w:r>
    </w:p>
    <w:p w:rsidR="00C1525D" w:rsidRPr="00C1525D" w:rsidRDefault="00C1525D" w:rsidP="00C1525D">
      <w:r w:rsidRPr="00C1525D">
        <w:t xml:space="preserve">Nie </w:t>
      </w:r>
    </w:p>
    <w:p w:rsidR="00C1525D" w:rsidRPr="00C1525D" w:rsidRDefault="00C1525D" w:rsidP="00C1525D">
      <w:r w:rsidRPr="00C1525D">
        <w:lastRenderedPageBreak/>
        <w:br/>
      </w:r>
      <w:r w:rsidRPr="00C1525D">
        <w:rPr>
          <w:b/>
          <w:bCs/>
        </w:rPr>
        <w:t xml:space="preserve">II.2) Rodzaj zamówienia: </w:t>
      </w:r>
      <w:r w:rsidRPr="00C1525D">
        <w:t xml:space="preserve">Roboty budowlane </w:t>
      </w:r>
      <w:r w:rsidRPr="00C1525D">
        <w:br/>
      </w:r>
      <w:r w:rsidRPr="00C1525D">
        <w:rPr>
          <w:b/>
          <w:bCs/>
        </w:rPr>
        <w:t>II.3) Informacja o możliwości składania ofert częściowych</w:t>
      </w:r>
      <w:r w:rsidRPr="00C1525D">
        <w:t xml:space="preserve"> </w:t>
      </w:r>
      <w:r w:rsidRPr="00C1525D">
        <w:br/>
        <w:t xml:space="preserve">Zamówienie podzielone jest na części: </w:t>
      </w:r>
    </w:p>
    <w:p w:rsidR="00C1525D" w:rsidRPr="00C1525D" w:rsidRDefault="00C1525D" w:rsidP="00C1525D">
      <w:r w:rsidRPr="00C1525D">
        <w:t xml:space="preserve">Nie </w:t>
      </w:r>
      <w:r w:rsidRPr="00C1525D">
        <w:br/>
      </w:r>
      <w:r w:rsidRPr="00C1525D">
        <w:rPr>
          <w:b/>
          <w:bCs/>
        </w:rPr>
        <w:t>Oferty lub wnioski o dopuszczenie do udziału w postępowaniu można składać w odniesieniu do:</w:t>
      </w:r>
      <w:r w:rsidRPr="00C1525D">
        <w:t xml:space="preserve"> </w:t>
      </w:r>
      <w:r w:rsidRPr="00C1525D">
        <w:br/>
      </w:r>
    </w:p>
    <w:p w:rsidR="00C1525D" w:rsidRPr="00C1525D" w:rsidRDefault="00C1525D" w:rsidP="00C1525D">
      <w:r w:rsidRPr="00C1525D">
        <w:rPr>
          <w:b/>
          <w:bCs/>
        </w:rPr>
        <w:t>Zamawiający zastrzega sobie prawo do udzielenia łącznie następujących części lub grup części:</w:t>
      </w:r>
      <w:r w:rsidRPr="00C1525D">
        <w:t xml:space="preserve"> </w:t>
      </w:r>
      <w:r w:rsidRPr="00C1525D">
        <w:br/>
      </w:r>
      <w:r w:rsidRPr="00C1525D">
        <w:br/>
      </w:r>
      <w:r w:rsidRPr="00C1525D">
        <w:rPr>
          <w:b/>
          <w:bCs/>
        </w:rPr>
        <w:t>Maksymalna liczba części zamówienia, na które może zostać udzielone zamówienie jednemu wykonawcy:</w:t>
      </w:r>
      <w:r w:rsidRPr="00C1525D">
        <w:t xml:space="preserve"> </w:t>
      </w:r>
      <w:r w:rsidRPr="00C1525D">
        <w:br/>
      </w:r>
      <w:r w:rsidRPr="00C1525D">
        <w:br/>
      </w:r>
      <w:r w:rsidRPr="00C1525D">
        <w:br/>
      </w:r>
      <w:r w:rsidRPr="00C1525D">
        <w:br/>
      </w:r>
      <w:r w:rsidRPr="00C1525D">
        <w:rPr>
          <w:b/>
          <w:bCs/>
        </w:rPr>
        <w:t xml:space="preserve">II.4) Krótki opis przedmiotu zamówienia </w:t>
      </w:r>
      <w:r w:rsidRPr="00C1525D">
        <w:rPr>
          <w:i/>
          <w:iCs/>
        </w:rPr>
        <w:t>(wielkość, zakres, rodzaj i ilość dostaw, usług lub robót budowlanych lub określenie zapotrzebowania i wymagań )</w:t>
      </w:r>
      <w:r w:rsidRPr="00C1525D">
        <w:rPr>
          <w:b/>
          <w:bCs/>
        </w:rPr>
        <w:t xml:space="preserve"> a w przypadku partnerstwa innowacyjnego - określenie zapotrzebowania na innowacyjny produkt, usługę lub roboty budowlane: </w:t>
      </w:r>
      <w:r w:rsidRPr="00C1525D">
        <w:t xml:space="preserve">W zakres przedmiotu zamówienia wchodzi: • budowa budynku niepodpiwniczonego jednokondygnacyjnego z dachem dwuspadowym o pow. Zabudowy ~ 327m2 i wysokości 8,7m wraz z wewnętrznymi instalacjami, w tym: centralnego ogrzewania, kanalizacji sanitarnej, ciepłej i zimnej wody użytkowej, wentylacji mechanicznej </w:t>
      </w:r>
      <w:proofErr w:type="spellStart"/>
      <w:r w:rsidRPr="00C1525D">
        <w:t>nawiewno</w:t>
      </w:r>
      <w:proofErr w:type="spellEnd"/>
      <w:r w:rsidRPr="00C1525D">
        <w:t xml:space="preserve">-wywiewnej z odzyskiem ciepła, klimatyzacji, elektrycznymi, • budowa infrastruktury technicznej, w tym: przyłącze wodociągowe, przyłącze kanalizacji sanitarnej, wewnętrzna linia zasilająca </w:t>
      </w:r>
      <w:proofErr w:type="spellStart"/>
      <w:r w:rsidRPr="00C1525D">
        <w:t>wlz</w:t>
      </w:r>
      <w:proofErr w:type="spellEnd"/>
      <w:r w:rsidRPr="00C1525D">
        <w:t xml:space="preserve">, • zagospodarowanie terenu działki, w tym: powierzchnie utwardzone ~568m2 (tj. parkingi, dojścia, zjazd, miejsce gromadzenia odpadów stałych), ogrodzenie terenu działki i ogrodzenie miejsca gromadzenia odpadów stałych, tereny zielone (zakładanie trawników parkowych z pielęgnacją pow. ~0,19ha). Szczegółowy zakres zadania określa: 1) Projekt budowlany „Budowa budynku użyteczności publicznej – świetlicy wiejskiej wraz z towarzyszącą infrastrukturą techniczną: przyłączem wody i kanalizacji sanitarnej oraz wewnętrzna linią zasilania elektroenergetycznego </w:t>
      </w:r>
      <w:proofErr w:type="spellStart"/>
      <w:r w:rsidRPr="00C1525D">
        <w:t>wlz</w:t>
      </w:r>
      <w:proofErr w:type="spellEnd"/>
      <w:r w:rsidRPr="00C1525D">
        <w:t xml:space="preserve">” – opracowanie: DOMUM Pracownia Projektowa, wrzesień 2017 r.; 2) Specyfikacja techniczna wykonania i odbioru robót branża budowlana „Budowa budynku użyteczności publicznej – świetlicy wiejskiej wraz z towarzyszącą infrastrukturą techniczną: przyłączem wody i kanalizacji sanitarnej oraz wewnętrzną linią zasilania elektroenergetycznego </w:t>
      </w:r>
      <w:proofErr w:type="spellStart"/>
      <w:r w:rsidRPr="00C1525D">
        <w:t>wlz</w:t>
      </w:r>
      <w:proofErr w:type="spellEnd"/>
      <w:r w:rsidRPr="00C1525D">
        <w:t xml:space="preserve">” – opracowanie: DOMUM Pracownia Projektowa, czerwiec 2018 r.; 3) Specyfikacja techniczna wykonania i odbioru robót branża elektryczna „Budowa budynku użyteczności publicznej – świetlicy wiejskiej wraz z towarzyszącą infrastrukturą techniczną: przyłączem wody i kanalizacji sanitarnej oraz wewnętrzną linią zasilania elektroenergetycznego </w:t>
      </w:r>
      <w:proofErr w:type="spellStart"/>
      <w:r w:rsidRPr="00C1525D">
        <w:t>wlz</w:t>
      </w:r>
      <w:proofErr w:type="spellEnd"/>
      <w:r w:rsidRPr="00C1525D">
        <w:t xml:space="preserve">” – opracowanie: DOMUM Pracownia Projektowa, czerwiec 2018 r.; 4) Specyfikacja techniczna wykonania i odbioru robót branża sanitarna „Budowa budynku użyteczności publicznej – świetlicy wiejskiej wraz z towarzyszącą infrastrukturą techniczną: przyłączem wody i kanalizacji sanitarnej oraz wewnętrzną linią zasilania elektroenergetycznego </w:t>
      </w:r>
      <w:proofErr w:type="spellStart"/>
      <w:r w:rsidRPr="00C1525D">
        <w:t>wlz</w:t>
      </w:r>
      <w:proofErr w:type="spellEnd"/>
      <w:r w:rsidRPr="00C1525D">
        <w:t xml:space="preserve">” – opracowanie: DOMUM Pracownia Projektowa, czerwiec 2018 r.; 5) Specyfikacja techniczna wykonania i odbioru robót branża sanitarna – przyłącza </w:t>
      </w:r>
      <w:proofErr w:type="spellStart"/>
      <w:r w:rsidRPr="00C1525D">
        <w:t>wod-kan</w:t>
      </w:r>
      <w:proofErr w:type="spellEnd"/>
      <w:r w:rsidRPr="00C1525D">
        <w:t xml:space="preserve"> „Budowa budynku użyteczności publicznej – świetlicy wiejskiej wraz z towarzyszącą infrastrukturą techniczną: przyłączem wody i kanalizacji sanitarnej oraz wewnętrzną linią zasilania elektroenergetycznego </w:t>
      </w:r>
      <w:proofErr w:type="spellStart"/>
      <w:r w:rsidRPr="00C1525D">
        <w:t>wlz</w:t>
      </w:r>
      <w:proofErr w:type="spellEnd"/>
      <w:r w:rsidRPr="00C1525D">
        <w:t xml:space="preserve">” – opracowanie: DOMUM Pracownia Projektowa, czerwiec 2018 r.; 6) Decyzja nr 578/2018 z dnia </w:t>
      </w:r>
      <w:r w:rsidRPr="00C1525D">
        <w:lastRenderedPageBreak/>
        <w:t xml:space="preserve">21.06.2018 r. – zatwierdzająca projekt budowlany i udzielająca pozwolenia na budowę;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II.5) Główny kod CPV: </w:t>
      </w:r>
      <w:r w:rsidRPr="00C1525D">
        <w:t xml:space="preserve">45000000-7 </w:t>
      </w:r>
      <w:r w:rsidRPr="00C1525D">
        <w:br/>
      </w:r>
      <w:r w:rsidRPr="00C1525D">
        <w:rPr>
          <w:b/>
          <w:bCs/>
        </w:rPr>
        <w:t>Dodatkowe kody CPV:</w:t>
      </w:r>
      <w:r w:rsidRPr="00C1525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Kod CPV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45100000-8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45112710-5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45260000-7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45300000-0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45400000-1</w:t>
            </w:r>
          </w:p>
        </w:tc>
      </w:tr>
    </w:tbl>
    <w:p w:rsidR="00C1525D" w:rsidRPr="00C1525D" w:rsidRDefault="00C1525D" w:rsidP="00C1525D">
      <w:r w:rsidRPr="00C1525D">
        <w:br/>
      </w:r>
      <w:r w:rsidRPr="00C1525D">
        <w:br/>
      </w:r>
      <w:r w:rsidRPr="00C1525D">
        <w:rPr>
          <w:b/>
          <w:bCs/>
        </w:rPr>
        <w:t xml:space="preserve">II.6) Całkowita wartość zamówienia </w:t>
      </w:r>
      <w:r w:rsidRPr="00C1525D">
        <w:rPr>
          <w:i/>
          <w:iCs/>
        </w:rPr>
        <w:t>(jeżeli zamawiający podaje informacje o wartości zamówienia)</w:t>
      </w:r>
      <w:r w:rsidRPr="00C1525D">
        <w:t xml:space="preserve">: </w:t>
      </w:r>
      <w:r w:rsidRPr="00C1525D">
        <w:br/>
        <w:t xml:space="preserve">Wartość bez VAT: </w:t>
      </w:r>
      <w:r w:rsidRPr="00C1525D">
        <w:br/>
        <w:t xml:space="preserve">Waluta: </w:t>
      </w:r>
    </w:p>
    <w:p w:rsidR="00C1525D" w:rsidRPr="00C1525D" w:rsidRDefault="00C1525D" w:rsidP="00C1525D">
      <w:r w:rsidRPr="00C1525D">
        <w:br/>
      </w:r>
      <w:r w:rsidRPr="00C1525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1525D">
        <w:t xml:space="preserve"> </w:t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1525D">
        <w:rPr>
          <w:b/>
          <w:bCs/>
        </w:rPr>
        <w:t>Pzp</w:t>
      </w:r>
      <w:proofErr w:type="spellEnd"/>
      <w:r w:rsidRPr="00C1525D">
        <w:rPr>
          <w:b/>
          <w:bCs/>
        </w:rPr>
        <w:t xml:space="preserve">: </w:t>
      </w:r>
      <w:r w:rsidRPr="00C1525D">
        <w:t xml:space="preserve">Tak </w:t>
      </w:r>
      <w:r w:rsidRPr="00C1525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525D">
        <w:t>Pzp</w:t>
      </w:r>
      <w:proofErr w:type="spellEnd"/>
      <w:r w:rsidRPr="00C1525D">
        <w:t xml:space="preserve">: Zamawiający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na: - wykonaniu robót budowlanych w zakresie budynków niskich do 12m obejmujące budowę, przebudowę, rozbudowę, nadbudowę i remont budynków, w tym: przegród budowlanych (fundamenty, ściany, stropy, posadzki, dachy, stolarka okienna i drzwiowa), instalacji wewnętrznych (instalacja wodociągowa, kanalizacyjna, elektroenergetyczna, wentylacyjna, klimatyzacyjna, centralnego ogrzewania), roboty wykończeniowe, - wykonaniu robót budowlanych w zakresie infrastruktury technicznej, tj. przyłącza wodociągowe, kanalizacji sanitarnej, elektroenergetyczne, - wykonaniu robót budowlanych w zakresie powierzchni utwardzonych, tj. parkingi, zjazdy, ciągi pieszo-jezdne, tereny utwardzone wraz z podbudową, tereny utwardzone wokół budynków, - wykonaniu robót budowlanych w zakresie ogrodzeń. </w:t>
      </w:r>
      <w:r w:rsidRPr="00C1525D">
        <w:br/>
      </w:r>
      <w:r w:rsidRPr="00C1525D">
        <w:rPr>
          <w:b/>
          <w:bCs/>
        </w:rPr>
        <w:t xml:space="preserve">II.8) Okres, w którym realizowane będzie zamówienie lub okres, na który została zawarta umowa </w:t>
      </w:r>
      <w:r w:rsidRPr="00C1525D">
        <w:rPr>
          <w:b/>
          <w:bCs/>
        </w:rPr>
        <w:lastRenderedPageBreak/>
        <w:t>ramowa lub okres, na który został ustanowiony dynamiczny system zakupów:</w:t>
      </w:r>
      <w:r w:rsidRPr="00C1525D">
        <w:t xml:space="preserve"> </w:t>
      </w:r>
      <w:r w:rsidRPr="00C1525D">
        <w:br/>
        <w:t>miesiącach:  12  </w:t>
      </w:r>
      <w:r w:rsidRPr="00C1525D">
        <w:rPr>
          <w:i/>
          <w:iCs/>
        </w:rPr>
        <w:t xml:space="preserve"> lub </w:t>
      </w:r>
      <w:r w:rsidRPr="00C1525D">
        <w:rPr>
          <w:b/>
          <w:bCs/>
        </w:rPr>
        <w:t>dniach:</w:t>
      </w:r>
      <w:r w:rsidRPr="00C1525D">
        <w:t xml:space="preserve"> </w:t>
      </w:r>
      <w:r w:rsidRPr="00C1525D">
        <w:br/>
      </w:r>
      <w:r w:rsidRPr="00C1525D">
        <w:rPr>
          <w:i/>
          <w:iCs/>
        </w:rPr>
        <w:t>lub</w:t>
      </w:r>
      <w:r w:rsidRPr="00C1525D">
        <w:t xml:space="preserve"> </w:t>
      </w:r>
      <w:r w:rsidRPr="00C1525D">
        <w:br/>
      </w:r>
      <w:r w:rsidRPr="00C1525D">
        <w:rPr>
          <w:b/>
          <w:bCs/>
        </w:rPr>
        <w:t xml:space="preserve">data rozpoczęcia: </w:t>
      </w:r>
      <w:r w:rsidRPr="00C1525D">
        <w:t> </w:t>
      </w:r>
      <w:r w:rsidRPr="00C1525D">
        <w:rPr>
          <w:i/>
          <w:iCs/>
        </w:rPr>
        <w:t xml:space="preserve"> lub </w:t>
      </w:r>
      <w:r w:rsidRPr="00C1525D">
        <w:rPr>
          <w:b/>
          <w:bCs/>
        </w:rPr>
        <w:t xml:space="preserve">zakończenia: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II.9) Informacje dodatkowe: </w:t>
      </w:r>
    </w:p>
    <w:p w:rsidR="00C1525D" w:rsidRPr="00C1525D" w:rsidRDefault="00C1525D" w:rsidP="00C1525D">
      <w:r w:rsidRPr="00C1525D">
        <w:rPr>
          <w:u w:val="single"/>
        </w:rPr>
        <w:t xml:space="preserve">SEKCJA III: INFORMACJE O CHARAKTERZE PRAWNYM, EKONOMICZNYM, FINANSOWYM I TECHNICZNYM </w:t>
      </w:r>
    </w:p>
    <w:p w:rsidR="00C1525D" w:rsidRPr="00C1525D" w:rsidRDefault="00C1525D" w:rsidP="00C1525D">
      <w:r w:rsidRPr="00C1525D">
        <w:rPr>
          <w:b/>
          <w:bCs/>
        </w:rPr>
        <w:t xml:space="preserve">III.1) WARUNKI UDZIAŁU W POSTĘPOWANIU </w:t>
      </w:r>
    </w:p>
    <w:p w:rsidR="00C1525D" w:rsidRPr="00C1525D" w:rsidRDefault="00C1525D" w:rsidP="00C1525D">
      <w:r w:rsidRPr="00C1525D">
        <w:rPr>
          <w:b/>
          <w:bCs/>
        </w:rPr>
        <w:t>III.1.1) Kompetencje lub uprawnienia do prowadzenia określonej działalności zawodowej, o ile wynika to z odrębnych przepisów</w:t>
      </w:r>
      <w:r w:rsidRPr="00C1525D">
        <w:t xml:space="preserve"> </w:t>
      </w:r>
      <w:r w:rsidRPr="00C1525D">
        <w:br/>
        <w:t xml:space="preserve">Określenie warunków: Zamawiający nie stawia warunków w tym zakresie. </w:t>
      </w:r>
      <w:r w:rsidRPr="00C1525D">
        <w:br/>
        <w:t xml:space="preserve">Informacje dodatkowe </w:t>
      </w:r>
      <w:r w:rsidRPr="00C1525D">
        <w:br/>
      </w:r>
      <w:r w:rsidRPr="00C1525D">
        <w:rPr>
          <w:b/>
          <w:bCs/>
        </w:rPr>
        <w:t xml:space="preserve">III.1.2) Sytuacja finansowa lub ekonomiczna </w:t>
      </w:r>
      <w:r w:rsidRPr="00C1525D">
        <w:br/>
        <w:t xml:space="preserve">Określenie warunków: Zamawiający nie stawia warunków w tym zakresie. </w:t>
      </w:r>
      <w:r w:rsidRPr="00C1525D">
        <w:br/>
        <w:t xml:space="preserve">Informacje dodatkowe </w:t>
      </w:r>
      <w:r w:rsidRPr="00C1525D">
        <w:br/>
      </w:r>
      <w:r w:rsidRPr="00C1525D">
        <w:rPr>
          <w:b/>
          <w:bCs/>
        </w:rPr>
        <w:t xml:space="preserve">III.1.3) Zdolność techniczna lub zawodowa </w:t>
      </w:r>
      <w:r w:rsidRPr="00C1525D">
        <w:br/>
        <w:t xml:space="preserve">Określenie warunków: Wykonawca spełni warunek jeżeli wykaże, że wykonał w ciągu ostatnich pięciu lat: • wykonał co najmniej 2 roboty budowlane o łącznej wartości min. 2 000 000 zł brutto, z których co najmniej 1 robota wykonana była za kwotę nie mniejszą niż 800 000 zł. brutto, polegające na wykonaniu prac o podobnym zakresie (np. wykonanie budynku z przeznaczeniem na pobyt ludzi wraz z przyłączem sanitarnym i elektrycznym). • dysponuje lub będzie dysponował następującymi osobami: - kierownik budowy - posiadający uprawnienia budowlane bez ograniczeń do kierowania robotami budowlanymi w specjalności </w:t>
      </w:r>
      <w:proofErr w:type="spellStart"/>
      <w:r w:rsidRPr="00C1525D">
        <w:t>konstrukcyjno</w:t>
      </w:r>
      <w:proofErr w:type="spellEnd"/>
      <w:r w:rsidRPr="00C1525D">
        <w:t xml:space="preserve"> – budowlanej. Wyżej wymieniona osoba powinny być członkiem właściwej Izby Samorządu Zawodowego, zgodnie z ustawą z dnia 15 grudnia 2000 r. o samorządach zawodowych architektów, inżynierów budownictwa i urbanistów (Dz.U. z 2016 r. poz. 1725).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powinny być członkiem właściwej Izby Samorządu Zawodowego, zgodnie z ustawą z dnia 15 grudnia 2000 r. o samorządach zawodowych architektów, inżynierów budownictwa i urbanistów (Dz.U. z 2016 r. poz. 1725). - kierownik robót – posiadający uprawnienia budowlane bez ograniczeń do kierowania robotami instalatorskimi w branży sanitarnej lub odpowiadające im ważne uprawnienia budowlane, które zostały wydane na podstawie wcześniej obowiązujących przepisów. Wyżej wymieniona osoba powinny być członkiem właściwej Izby Samorządu Zawodowego, zgodnie z ustawą z dnia 15 grudnia 2000 r. o samorządach zawodowych architektów, inżynierów budownictwa i urbanistów (Dz.U. z 2016 r. poz. 1725). </w:t>
      </w:r>
      <w:r w:rsidRPr="00C1525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1525D">
        <w:br/>
        <w:t xml:space="preserve">Informacje dodatkowe: </w:t>
      </w:r>
    </w:p>
    <w:p w:rsidR="00C1525D" w:rsidRPr="00C1525D" w:rsidRDefault="00C1525D" w:rsidP="00C1525D">
      <w:r w:rsidRPr="00C1525D">
        <w:rPr>
          <w:b/>
          <w:bCs/>
        </w:rPr>
        <w:t xml:space="preserve">III.2) PODSTAWY WYKLUCZENIA </w:t>
      </w:r>
    </w:p>
    <w:p w:rsidR="00C1525D" w:rsidRPr="00C1525D" w:rsidRDefault="00C1525D" w:rsidP="00C1525D">
      <w:r w:rsidRPr="00C1525D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C1525D">
        <w:rPr>
          <w:b/>
          <w:bCs/>
        </w:rPr>
        <w:t>Pzp</w:t>
      </w:r>
      <w:proofErr w:type="spellEnd"/>
      <w:r w:rsidRPr="00C1525D">
        <w:t xml:space="preserve"> </w:t>
      </w:r>
      <w:r w:rsidRPr="00C1525D">
        <w:br/>
      </w:r>
      <w:r w:rsidRPr="00C1525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1525D">
        <w:rPr>
          <w:b/>
          <w:bCs/>
        </w:rPr>
        <w:t>Pzp</w:t>
      </w:r>
      <w:proofErr w:type="spellEnd"/>
      <w:r w:rsidRPr="00C1525D">
        <w:t xml:space="preserve"> Tak Zamawiający przewiduje następujące fakultatywne podstawy wykluczenia: Tak (podstawa wykluczenia określona w art. 24 ust. 5 pkt 1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2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3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4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5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6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7 ustawy </w:t>
      </w:r>
      <w:proofErr w:type="spellStart"/>
      <w:r w:rsidRPr="00C1525D">
        <w:t>Pzp</w:t>
      </w:r>
      <w:proofErr w:type="spellEnd"/>
      <w:r w:rsidRPr="00C1525D">
        <w:t xml:space="preserve">) </w:t>
      </w:r>
      <w:r w:rsidRPr="00C1525D">
        <w:br/>
        <w:t xml:space="preserve">Tak (podstawa wykluczenia określona w art. 24 ust. 5 pkt 8 ustawy </w:t>
      </w:r>
      <w:proofErr w:type="spellStart"/>
      <w:r w:rsidRPr="00C1525D">
        <w:t>Pzp</w:t>
      </w:r>
      <w:proofErr w:type="spellEnd"/>
      <w:r w:rsidRPr="00C1525D">
        <w:t xml:space="preserve">) </w:t>
      </w:r>
    </w:p>
    <w:p w:rsidR="00C1525D" w:rsidRPr="00C1525D" w:rsidRDefault="00C1525D" w:rsidP="00C1525D">
      <w:r w:rsidRPr="00C1525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525D" w:rsidRPr="00C1525D" w:rsidRDefault="00C1525D" w:rsidP="00C1525D">
      <w:r w:rsidRPr="00C1525D">
        <w:rPr>
          <w:b/>
          <w:bCs/>
        </w:rPr>
        <w:t xml:space="preserve">Oświadczenie o niepodleganiu wykluczeniu oraz spełnianiu warunków udziału w postępowaniu </w:t>
      </w:r>
      <w:r w:rsidRPr="00C1525D">
        <w:br/>
        <w:t xml:space="preserve">Tak </w:t>
      </w:r>
      <w:r w:rsidRPr="00C1525D">
        <w:br/>
      </w:r>
      <w:r w:rsidRPr="00C1525D">
        <w:rPr>
          <w:b/>
          <w:bCs/>
        </w:rPr>
        <w:t xml:space="preserve">Oświadczenie o spełnianiu kryteriów selekcji </w:t>
      </w:r>
      <w:r w:rsidRPr="00C1525D">
        <w:br/>
        <w:t xml:space="preserve">Nie </w:t>
      </w:r>
    </w:p>
    <w:p w:rsidR="00C1525D" w:rsidRPr="00C1525D" w:rsidRDefault="00C1525D" w:rsidP="00C1525D">
      <w:r w:rsidRPr="00C1525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525D" w:rsidRPr="00C1525D" w:rsidRDefault="00C1525D" w:rsidP="00C1525D">
      <w:r w:rsidRPr="00C1525D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1525D">
        <w:t>pzp</w:t>
      </w:r>
      <w:proofErr w:type="spellEnd"/>
      <w:r w:rsidRPr="00C1525D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C1525D" w:rsidRPr="00C1525D" w:rsidRDefault="00C1525D" w:rsidP="00C1525D">
      <w:r w:rsidRPr="00C1525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525D" w:rsidRPr="00C1525D" w:rsidRDefault="00C1525D" w:rsidP="00C1525D">
      <w:r w:rsidRPr="00C1525D">
        <w:rPr>
          <w:b/>
          <w:bCs/>
        </w:rPr>
        <w:t>III.5.1) W ZAKRESIE SPEŁNIANIA WARUNKÓW UDZIAŁU W POSTĘPOWANIU:</w:t>
      </w:r>
      <w:r w:rsidRPr="00C1525D">
        <w:t xml:space="preserve"> </w:t>
      </w:r>
      <w:r w:rsidRPr="00C1525D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C1525D">
        <w:t>ppkt</w:t>
      </w:r>
      <w:proofErr w:type="spellEnd"/>
      <w:r w:rsidRPr="00C1525D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r w:rsidRPr="00C1525D">
        <w:lastRenderedPageBreak/>
        <w:t xml:space="preserve">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C1525D">
        <w:t>ppkt</w:t>
      </w:r>
      <w:proofErr w:type="spellEnd"/>
      <w:r w:rsidRPr="00C1525D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 </w:t>
      </w:r>
      <w:r w:rsidRPr="00C1525D">
        <w:br/>
      </w:r>
      <w:r w:rsidRPr="00C1525D">
        <w:rPr>
          <w:b/>
          <w:bCs/>
        </w:rPr>
        <w:t>III.5.2) W ZAKRESIE KRYTERIÓW SELEKCJI:</w:t>
      </w:r>
      <w:r w:rsidRPr="00C1525D">
        <w:t xml:space="preserve"> </w:t>
      </w:r>
      <w:r w:rsidRPr="00C1525D">
        <w:br/>
      </w:r>
    </w:p>
    <w:p w:rsidR="00C1525D" w:rsidRPr="00C1525D" w:rsidRDefault="00C1525D" w:rsidP="00C1525D">
      <w:r w:rsidRPr="00C1525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525D" w:rsidRPr="00C1525D" w:rsidRDefault="00C1525D" w:rsidP="00C1525D">
      <w:r w:rsidRPr="00C1525D">
        <w:t xml:space="preserve">nie dotyczy </w:t>
      </w:r>
    </w:p>
    <w:p w:rsidR="00C1525D" w:rsidRPr="00C1525D" w:rsidRDefault="00C1525D" w:rsidP="00C1525D">
      <w:r w:rsidRPr="00C1525D">
        <w:rPr>
          <w:b/>
          <w:bCs/>
        </w:rPr>
        <w:t xml:space="preserve">III.7) INNE DOKUMENTY NIE WYMIENIONE W pkt III.3) - III.6) </w:t>
      </w:r>
    </w:p>
    <w:p w:rsidR="00C1525D" w:rsidRPr="00C1525D" w:rsidRDefault="00C1525D" w:rsidP="00C1525D">
      <w:r w:rsidRPr="00C1525D">
        <w:rPr>
          <w:u w:val="single"/>
        </w:rPr>
        <w:t xml:space="preserve">SEKCJA IV: PROCEDURA </w:t>
      </w:r>
    </w:p>
    <w:p w:rsidR="00C1525D" w:rsidRPr="00C1525D" w:rsidRDefault="00C1525D" w:rsidP="00C1525D">
      <w:r w:rsidRPr="00C1525D">
        <w:rPr>
          <w:b/>
          <w:bCs/>
        </w:rPr>
        <w:t xml:space="preserve">IV.1) OPIS </w:t>
      </w:r>
      <w:r w:rsidRPr="00C1525D">
        <w:br/>
      </w:r>
      <w:r w:rsidRPr="00C1525D">
        <w:rPr>
          <w:b/>
          <w:bCs/>
        </w:rPr>
        <w:t xml:space="preserve">IV.1.1) Tryb udzielenia zamówienia: </w:t>
      </w:r>
      <w:r w:rsidRPr="00C1525D">
        <w:t xml:space="preserve">Przetarg nieograniczony </w:t>
      </w:r>
      <w:r w:rsidRPr="00C1525D">
        <w:br/>
      </w:r>
      <w:r w:rsidRPr="00C1525D">
        <w:rPr>
          <w:b/>
          <w:bCs/>
        </w:rPr>
        <w:t>IV.1.2) Zamawiający żąda wniesienia wadium:</w:t>
      </w:r>
      <w:r w:rsidRPr="00C1525D">
        <w:t xml:space="preserve"> </w:t>
      </w:r>
    </w:p>
    <w:p w:rsidR="00C1525D" w:rsidRPr="00C1525D" w:rsidRDefault="00C1525D" w:rsidP="00C1525D">
      <w:r w:rsidRPr="00C1525D">
        <w:t xml:space="preserve">Tak </w:t>
      </w:r>
      <w:r w:rsidRPr="00C1525D">
        <w:br/>
        <w:t xml:space="preserve">Informacja na temat wadium </w:t>
      </w:r>
      <w:r w:rsidRPr="00C1525D">
        <w:br/>
        <w:t xml:space="preserve">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C1525D">
        <w:t>późn</w:t>
      </w:r>
      <w:proofErr w:type="spellEnd"/>
      <w:r w:rsidRPr="00C1525D">
        <w:t xml:space="preserve">. zm.). </w:t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>IV.1.3) Przewiduje się udzielenie zaliczek na poczet wykonania zamówienia:</w:t>
      </w:r>
      <w:r w:rsidRPr="00C1525D">
        <w:t xml:space="preserve">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Należy podać informacje na temat udzielania zaliczek: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Dopuszcza się złożenie ofert w postaci katalogów elektronicznych lub dołączenia do ofert katalogów elektronicznych: </w:t>
      </w:r>
      <w:r w:rsidRPr="00C1525D">
        <w:br/>
      </w:r>
      <w:r w:rsidRPr="00C1525D">
        <w:lastRenderedPageBreak/>
        <w:t xml:space="preserve">Nie </w:t>
      </w:r>
      <w:r w:rsidRPr="00C1525D">
        <w:br/>
        <w:t xml:space="preserve">Informacje dodatkowe: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IV.1.5.) Wymaga się złożenia oferty wariantowej: </w:t>
      </w:r>
    </w:p>
    <w:p w:rsidR="00C1525D" w:rsidRPr="00C1525D" w:rsidRDefault="00C1525D" w:rsidP="00C1525D">
      <w:r w:rsidRPr="00C1525D">
        <w:t xml:space="preserve">Nie </w:t>
      </w:r>
      <w:r w:rsidRPr="00C1525D">
        <w:br/>
        <w:t xml:space="preserve">Dopuszcza się złożenie oferty wariantowej </w:t>
      </w:r>
      <w:r w:rsidRPr="00C1525D">
        <w:br/>
        <w:t xml:space="preserve">Nie </w:t>
      </w:r>
      <w:r w:rsidRPr="00C1525D">
        <w:br/>
        <w:t xml:space="preserve">Złożenie oferty wariantowej dopuszcza się tylko z jednoczesnym złożeniem oferty zasadniczej: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IV.1.6) Przewidywana liczba wykonawców, którzy zostaną zaproszeni do udziału w postępowaniu </w:t>
      </w:r>
      <w:r w:rsidRPr="00C1525D">
        <w:br/>
      </w:r>
      <w:r w:rsidRPr="00C1525D">
        <w:rPr>
          <w:i/>
          <w:iCs/>
        </w:rPr>
        <w:t xml:space="preserve">(przetarg ograniczony, negocjacje z ogłoszeniem, dialog konkurencyjny, partnerstwo innowacyjne) </w:t>
      </w:r>
    </w:p>
    <w:p w:rsidR="00C1525D" w:rsidRPr="00C1525D" w:rsidRDefault="00C1525D" w:rsidP="00C1525D">
      <w:r w:rsidRPr="00C1525D">
        <w:t xml:space="preserve">Liczba wykonawców   </w:t>
      </w:r>
      <w:r w:rsidRPr="00C1525D">
        <w:br/>
        <w:t xml:space="preserve">Przewidywana minimalna liczba wykonawców </w:t>
      </w:r>
      <w:r w:rsidRPr="00C1525D">
        <w:br/>
        <w:t xml:space="preserve">Maksymalna liczba wykonawców   </w:t>
      </w:r>
      <w:r w:rsidRPr="00C1525D">
        <w:br/>
        <w:t xml:space="preserve">Kryteria selekcji wykonawców: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IV.1.7) Informacje na temat umowy ramowej lub dynamicznego systemu zakupów: </w:t>
      </w:r>
    </w:p>
    <w:p w:rsidR="00C1525D" w:rsidRPr="00C1525D" w:rsidRDefault="00C1525D" w:rsidP="00C1525D">
      <w:r w:rsidRPr="00C1525D">
        <w:t xml:space="preserve">Umowa ramowa będzie zawarta: </w:t>
      </w:r>
      <w:r w:rsidRPr="00C1525D">
        <w:br/>
      </w:r>
      <w:r w:rsidRPr="00C1525D">
        <w:br/>
        <w:t xml:space="preserve">Czy przewiduje się ograniczenie liczby uczestników umowy ramowej: </w:t>
      </w:r>
      <w:r w:rsidRPr="00C1525D">
        <w:br/>
      </w:r>
      <w:r w:rsidRPr="00C1525D">
        <w:br/>
        <w:t xml:space="preserve">Przewidziana maksymalna liczba uczestników umowy ramowej: </w:t>
      </w:r>
      <w:r w:rsidRPr="00C1525D">
        <w:br/>
      </w:r>
      <w:r w:rsidRPr="00C1525D">
        <w:br/>
        <w:t xml:space="preserve">Informacje dodatkowe: </w:t>
      </w:r>
      <w:r w:rsidRPr="00C1525D">
        <w:br/>
      </w:r>
      <w:r w:rsidRPr="00C1525D">
        <w:br/>
        <w:t xml:space="preserve">Zamówienie obejmuje ustanowienie dynamicznego systemu zakupów: </w:t>
      </w:r>
      <w:r w:rsidRPr="00C1525D">
        <w:br/>
      </w:r>
      <w:r w:rsidRPr="00C1525D">
        <w:br/>
        <w:t xml:space="preserve">Adres strony internetowej, na której będą zamieszczone dodatkowe informacje dotyczące dynamicznego systemu zakupów: </w:t>
      </w:r>
      <w:r w:rsidRPr="00C1525D">
        <w:br/>
      </w:r>
      <w:r w:rsidRPr="00C1525D">
        <w:br/>
        <w:t xml:space="preserve">Informacje dodatkowe: </w:t>
      </w:r>
      <w:r w:rsidRPr="00C1525D">
        <w:br/>
      </w:r>
      <w:r w:rsidRPr="00C1525D">
        <w:br/>
        <w:t xml:space="preserve">W ramach umowy ramowej/dynamicznego systemu zakupów dopuszcza się złożenie ofert w formie katalogów elektronicznych: </w:t>
      </w:r>
      <w:r w:rsidRPr="00C1525D">
        <w:br/>
      </w:r>
      <w:r w:rsidRPr="00C1525D">
        <w:br/>
        <w:t xml:space="preserve">Przewiduje się pobranie ze złożonych katalogów elektronicznych informacji potrzebnych do sporządzenia ofert w ramach umowy ramowej/dynamicznego systemu zakupów: </w:t>
      </w:r>
      <w:r w:rsidRPr="00C1525D">
        <w:br/>
      </w:r>
    </w:p>
    <w:p w:rsidR="00C1525D" w:rsidRPr="00C1525D" w:rsidRDefault="00C1525D" w:rsidP="00C1525D">
      <w:r w:rsidRPr="00C1525D">
        <w:lastRenderedPageBreak/>
        <w:br/>
      </w:r>
      <w:r w:rsidRPr="00C1525D">
        <w:rPr>
          <w:b/>
          <w:bCs/>
        </w:rPr>
        <w:t xml:space="preserve">IV.1.8) Aukcja elektroniczna </w:t>
      </w:r>
      <w:r w:rsidRPr="00C1525D">
        <w:br/>
      </w:r>
      <w:r w:rsidRPr="00C1525D">
        <w:rPr>
          <w:b/>
          <w:bCs/>
        </w:rPr>
        <w:t xml:space="preserve">Przewidziane jest przeprowadzenie aukcji elektronicznej </w:t>
      </w:r>
      <w:r w:rsidRPr="00C1525D">
        <w:rPr>
          <w:i/>
          <w:iCs/>
        </w:rPr>
        <w:t xml:space="preserve">(przetarg nieograniczony, przetarg ograniczony, negocjacje z ogłoszeniem) </w:t>
      </w:r>
      <w:r w:rsidRPr="00C1525D">
        <w:t xml:space="preserve">Nie </w:t>
      </w:r>
      <w:r w:rsidRPr="00C1525D">
        <w:br/>
        <w:t xml:space="preserve">Należy podać adres strony internetowej, na której aukcja będzie prowadzona: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Należy wskazać elementy, których wartości będą przedmiotem aukcji elektronicznej: </w:t>
      </w:r>
      <w:r w:rsidRPr="00C1525D">
        <w:br/>
      </w:r>
      <w:r w:rsidRPr="00C1525D">
        <w:rPr>
          <w:b/>
          <w:bCs/>
        </w:rPr>
        <w:t>Przewiduje się ograniczenia co do przedstawionych wartości, wynikające z opisu przedmiotu zamówienia:</w:t>
      </w:r>
      <w:r w:rsidRPr="00C1525D">
        <w:t xml:space="preserve"> </w:t>
      </w:r>
      <w:r w:rsidRPr="00C1525D">
        <w:br/>
      </w:r>
      <w:r w:rsidRPr="00C1525D">
        <w:br/>
        <w:t xml:space="preserve">Należy podać, które informacje zostaną udostępnione wykonawcom w trakcie aukcji elektronicznej oraz jaki będzie termin ich udostępnienia: </w:t>
      </w:r>
      <w:r w:rsidRPr="00C1525D">
        <w:br/>
        <w:t xml:space="preserve">Informacje dotyczące przebiegu aukcji elektronicznej: </w:t>
      </w:r>
      <w:r w:rsidRPr="00C1525D">
        <w:br/>
        <w:t xml:space="preserve">Jaki jest przewidziany sposób postępowania w toku aukcji elektronicznej i jakie będą warunki, na jakich wykonawcy będą mogli licytować (minimalne wysokości postąpień): </w:t>
      </w:r>
      <w:r w:rsidRPr="00C1525D">
        <w:br/>
        <w:t xml:space="preserve">Informacje dotyczące wykorzystywanego sprzętu elektronicznego, rozwiązań i specyfikacji technicznych w zakresie połączeń: </w:t>
      </w:r>
      <w:r w:rsidRPr="00C1525D">
        <w:br/>
        <w:t xml:space="preserve">Wymagania dotyczące rejestracji i identyfikacji wykonawców w aukcji elektronicznej: </w:t>
      </w:r>
      <w:r w:rsidRPr="00C1525D">
        <w:br/>
        <w:t xml:space="preserve">Informacje o liczbie etapów aukcji elektronicznej i czasie ich trwania: </w:t>
      </w:r>
    </w:p>
    <w:p w:rsidR="00C1525D" w:rsidRPr="00C1525D" w:rsidRDefault="00C1525D" w:rsidP="00C1525D">
      <w:r w:rsidRPr="00C1525D">
        <w:br/>
        <w:t xml:space="preserve">Czas trwania: </w:t>
      </w:r>
      <w:r w:rsidRPr="00C1525D">
        <w:br/>
      </w:r>
      <w:r w:rsidRPr="00C1525D">
        <w:br/>
        <w:t xml:space="preserve">Czy wykonawcy, którzy nie złożyli nowych postąpień, zostaną zakwalifikowani do następnego etapu: </w:t>
      </w:r>
      <w:r w:rsidRPr="00C1525D">
        <w:br/>
        <w:t xml:space="preserve">Warunki zamknięcia aukcji elektronicznej: </w:t>
      </w:r>
      <w:r w:rsidRPr="00C1525D">
        <w:br/>
      </w:r>
    </w:p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IV.2) KRYTERIA OCENY OFERT </w:t>
      </w:r>
      <w:r w:rsidRPr="00C1525D">
        <w:br/>
      </w:r>
      <w:r w:rsidRPr="00C1525D">
        <w:rPr>
          <w:b/>
          <w:bCs/>
        </w:rPr>
        <w:t xml:space="preserve">IV.2.1) Kryteria oceny ofert: </w:t>
      </w:r>
      <w:r w:rsidRPr="00C1525D">
        <w:br/>
      </w:r>
      <w:r w:rsidRPr="00C1525D">
        <w:rPr>
          <w:b/>
          <w:bCs/>
        </w:rPr>
        <w:t>IV.2.2) Kryteria</w:t>
      </w:r>
      <w:r w:rsidRPr="00C1525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Znaczenie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60,00</w:t>
            </w:r>
          </w:p>
        </w:tc>
      </w:tr>
      <w:tr w:rsidR="00C1525D" w:rsidRPr="00C1525D" w:rsidTr="00C152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25D" w:rsidRPr="00C1525D" w:rsidRDefault="00C1525D" w:rsidP="00C1525D">
            <w:r w:rsidRPr="00C1525D">
              <w:t>40,00</w:t>
            </w:r>
          </w:p>
        </w:tc>
      </w:tr>
    </w:tbl>
    <w:p w:rsidR="00C1525D" w:rsidRPr="00C1525D" w:rsidRDefault="00C1525D" w:rsidP="00C1525D">
      <w:r w:rsidRPr="00C1525D">
        <w:br/>
      </w:r>
      <w:r w:rsidRPr="00C1525D">
        <w:rPr>
          <w:b/>
          <w:bCs/>
        </w:rPr>
        <w:t xml:space="preserve">IV.2.3) Zastosowanie procedury, o której mowa w art. 24aa ust. 1 ustawy </w:t>
      </w:r>
      <w:proofErr w:type="spellStart"/>
      <w:r w:rsidRPr="00C1525D">
        <w:rPr>
          <w:b/>
          <w:bCs/>
        </w:rPr>
        <w:t>Pzp</w:t>
      </w:r>
      <w:proofErr w:type="spellEnd"/>
      <w:r w:rsidRPr="00C1525D">
        <w:rPr>
          <w:b/>
          <w:bCs/>
        </w:rPr>
        <w:t xml:space="preserve"> </w:t>
      </w:r>
      <w:r w:rsidRPr="00C1525D">
        <w:t xml:space="preserve">(przetarg nieograniczony) </w:t>
      </w:r>
      <w:r w:rsidRPr="00C1525D">
        <w:br/>
        <w:t xml:space="preserve">Tak </w:t>
      </w:r>
      <w:r w:rsidRPr="00C1525D">
        <w:br/>
      </w:r>
      <w:r w:rsidRPr="00C1525D">
        <w:rPr>
          <w:b/>
          <w:bCs/>
        </w:rPr>
        <w:t xml:space="preserve">IV.3) Negocjacje z ogłoszeniem, dialog konkurencyjny, partnerstwo innowacyjne </w:t>
      </w:r>
      <w:r w:rsidRPr="00C1525D">
        <w:br/>
      </w:r>
      <w:r w:rsidRPr="00C1525D">
        <w:rPr>
          <w:b/>
          <w:bCs/>
        </w:rPr>
        <w:t>IV.3.1) Informacje na temat negocjacji z ogłoszeniem</w:t>
      </w:r>
      <w:r w:rsidRPr="00C1525D">
        <w:t xml:space="preserve"> </w:t>
      </w:r>
      <w:r w:rsidRPr="00C1525D">
        <w:br/>
        <w:t xml:space="preserve">Minimalne wymagania, które muszą spełniać wszystkie oferty: </w:t>
      </w:r>
      <w:r w:rsidRPr="00C1525D">
        <w:br/>
      </w:r>
      <w:r w:rsidRPr="00C1525D">
        <w:br/>
        <w:t xml:space="preserve">Przewidziane jest zastrzeżenie prawa do udzielenia zamówienia na podstawie ofert wstępnych bez </w:t>
      </w:r>
      <w:r w:rsidRPr="00C1525D">
        <w:lastRenderedPageBreak/>
        <w:t xml:space="preserve">przeprowadzenia negocjacji </w:t>
      </w:r>
      <w:r w:rsidRPr="00C1525D">
        <w:br/>
        <w:t xml:space="preserve">Przewidziany jest podział negocjacji na etapy w celu ograniczenia liczby ofert: </w:t>
      </w:r>
      <w:r w:rsidRPr="00C1525D">
        <w:br/>
        <w:t xml:space="preserve">Należy podać informacje na temat etapów negocjacji (w tym liczbę etapów): </w:t>
      </w:r>
      <w:r w:rsidRPr="00C1525D">
        <w:br/>
      </w:r>
      <w:r w:rsidRPr="00C1525D">
        <w:br/>
        <w:t xml:space="preserve">Informacje dodatkowe </w:t>
      </w:r>
      <w:r w:rsidRPr="00C1525D">
        <w:br/>
      </w:r>
      <w:r w:rsidRPr="00C1525D">
        <w:br/>
      </w:r>
      <w:r w:rsidRPr="00C1525D">
        <w:br/>
      </w:r>
      <w:r w:rsidRPr="00C1525D">
        <w:rPr>
          <w:b/>
          <w:bCs/>
        </w:rPr>
        <w:t>IV.3.2) Informacje na temat dialogu konkurencyjnego</w:t>
      </w:r>
      <w:r w:rsidRPr="00C1525D">
        <w:t xml:space="preserve"> </w:t>
      </w:r>
      <w:r w:rsidRPr="00C1525D">
        <w:br/>
        <w:t xml:space="preserve">Opis potrzeb i wymagań zamawiającego lub informacja o sposobie uzyskania tego opisu: </w:t>
      </w:r>
      <w:r w:rsidRPr="00C1525D">
        <w:br/>
      </w:r>
      <w:r w:rsidRPr="00C1525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525D">
        <w:br/>
      </w:r>
      <w:r w:rsidRPr="00C1525D">
        <w:br/>
        <w:t xml:space="preserve">Wstępny harmonogram postępowania: </w:t>
      </w:r>
      <w:r w:rsidRPr="00C1525D">
        <w:br/>
      </w:r>
      <w:r w:rsidRPr="00C1525D">
        <w:br/>
        <w:t xml:space="preserve">Podział dialogu na etapy w celu ograniczenia liczby rozwiązań: </w:t>
      </w:r>
      <w:r w:rsidRPr="00C1525D">
        <w:br/>
        <w:t xml:space="preserve">Należy podać informacje na temat etapów dialogu: </w:t>
      </w:r>
      <w:r w:rsidRPr="00C1525D">
        <w:br/>
      </w:r>
      <w:r w:rsidRPr="00C1525D">
        <w:br/>
      </w:r>
      <w:r w:rsidRPr="00C1525D">
        <w:br/>
        <w:t xml:space="preserve">Informacje dodatkowe: </w:t>
      </w:r>
      <w:r w:rsidRPr="00C1525D">
        <w:br/>
      </w:r>
      <w:r w:rsidRPr="00C1525D">
        <w:br/>
      </w:r>
      <w:r w:rsidRPr="00C1525D">
        <w:rPr>
          <w:b/>
          <w:bCs/>
        </w:rPr>
        <w:t>IV.3.3) Informacje na temat partnerstwa innowacyjnego</w:t>
      </w:r>
      <w:r w:rsidRPr="00C1525D">
        <w:t xml:space="preserve"> </w:t>
      </w:r>
      <w:r w:rsidRPr="00C1525D">
        <w:br/>
        <w:t xml:space="preserve">Elementy opisu przedmiotu zamówienia definiujące minimalne wymagania, którym muszą odpowiadać wszystkie oferty: </w:t>
      </w:r>
      <w:r w:rsidRPr="00C1525D">
        <w:br/>
      </w:r>
      <w:r w:rsidRPr="00C1525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525D">
        <w:br/>
      </w:r>
      <w:r w:rsidRPr="00C1525D">
        <w:br/>
        <w:t xml:space="preserve">Informacje dodatkowe: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IV.4) Licytacja elektroniczna </w:t>
      </w:r>
      <w:r w:rsidRPr="00C1525D">
        <w:br/>
        <w:t xml:space="preserve">Adres strony internetowej, na której będzie prowadzona licytacja elektroniczna: </w:t>
      </w:r>
    </w:p>
    <w:p w:rsidR="00C1525D" w:rsidRPr="00C1525D" w:rsidRDefault="00C1525D" w:rsidP="00C1525D">
      <w:r w:rsidRPr="00C1525D">
        <w:t xml:space="preserve">Adres strony internetowej, na której jest dostępny opis przedmiotu zamówienia w licytacji elektronicznej: </w:t>
      </w:r>
    </w:p>
    <w:p w:rsidR="00C1525D" w:rsidRPr="00C1525D" w:rsidRDefault="00C1525D" w:rsidP="00C1525D">
      <w:r w:rsidRPr="00C1525D">
        <w:t xml:space="preserve">Wymagania dotyczące rejestracji i identyfikacji wykonawców w licytacji elektronicznej, w tym wymagania techniczne urządzeń informatycznych: </w:t>
      </w:r>
    </w:p>
    <w:p w:rsidR="00C1525D" w:rsidRPr="00C1525D" w:rsidRDefault="00C1525D" w:rsidP="00C1525D">
      <w:r w:rsidRPr="00C1525D">
        <w:t xml:space="preserve">Sposób postępowania w toku licytacji elektronicznej, w tym określenie minimalnych wysokości postąpień: </w:t>
      </w:r>
    </w:p>
    <w:p w:rsidR="00C1525D" w:rsidRPr="00C1525D" w:rsidRDefault="00C1525D" w:rsidP="00C1525D">
      <w:r w:rsidRPr="00C1525D">
        <w:t xml:space="preserve">Informacje o liczbie etapów licytacji elektronicznej i czasie ich trwania: </w:t>
      </w:r>
    </w:p>
    <w:p w:rsidR="00C1525D" w:rsidRPr="00C1525D" w:rsidRDefault="00C1525D" w:rsidP="00C1525D">
      <w:r w:rsidRPr="00C1525D">
        <w:lastRenderedPageBreak/>
        <w:t xml:space="preserve">Czas trwania: </w:t>
      </w:r>
      <w:r w:rsidRPr="00C1525D">
        <w:br/>
      </w:r>
      <w:r w:rsidRPr="00C1525D">
        <w:br/>
        <w:t xml:space="preserve">Wykonawcy, którzy nie złożyli nowych postąpień, zostaną zakwalifikowani do następnego etapu: </w:t>
      </w:r>
    </w:p>
    <w:p w:rsidR="00C1525D" w:rsidRPr="00C1525D" w:rsidRDefault="00C1525D" w:rsidP="00C1525D">
      <w:r w:rsidRPr="00C1525D">
        <w:t xml:space="preserve">Termin składania wniosków o dopuszczenie do udziału w licytacji elektronicznej: </w:t>
      </w:r>
      <w:r w:rsidRPr="00C1525D">
        <w:br/>
        <w:t xml:space="preserve">Data: godzina: </w:t>
      </w:r>
      <w:r w:rsidRPr="00C1525D">
        <w:br/>
        <w:t xml:space="preserve">Termin otwarcia licytacji elektronicznej: </w:t>
      </w:r>
    </w:p>
    <w:p w:rsidR="00C1525D" w:rsidRPr="00C1525D" w:rsidRDefault="00C1525D" w:rsidP="00C1525D">
      <w:r w:rsidRPr="00C1525D">
        <w:t xml:space="preserve">Termin i warunki zamknięcia licytacji elektronicznej: </w:t>
      </w:r>
    </w:p>
    <w:p w:rsidR="00C1525D" w:rsidRPr="00C1525D" w:rsidRDefault="00C1525D" w:rsidP="00C1525D">
      <w:r w:rsidRPr="00C1525D">
        <w:br/>
        <w:t xml:space="preserve">Istotne dla stron postanowienia, które zostaną wprowadzone do treści zawieranej umowy w sprawie zamówienia publicznego, albo ogólne warunki umowy, albo wzór umowy: </w:t>
      </w:r>
    </w:p>
    <w:p w:rsidR="00C1525D" w:rsidRPr="00C1525D" w:rsidRDefault="00C1525D" w:rsidP="00C1525D">
      <w:r w:rsidRPr="00C1525D">
        <w:br/>
        <w:t xml:space="preserve">Wymagania dotyczące zabezpieczenia należytego wykonania umowy: </w:t>
      </w:r>
    </w:p>
    <w:p w:rsidR="00C1525D" w:rsidRPr="00C1525D" w:rsidRDefault="00C1525D" w:rsidP="00C1525D">
      <w:r w:rsidRPr="00C1525D">
        <w:br/>
        <w:t xml:space="preserve">Informacje dodatkowe: </w:t>
      </w:r>
    </w:p>
    <w:p w:rsidR="00C1525D" w:rsidRPr="00C1525D" w:rsidRDefault="00C1525D" w:rsidP="00C1525D">
      <w:r w:rsidRPr="00C1525D">
        <w:rPr>
          <w:b/>
          <w:bCs/>
        </w:rPr>
        <w:t>IV.5) ZMIANA UMOWY</w:t>
      </w:r>
      <w:r w:rsidRPr="00C1525D">
        <w:t xml:space="preserve"> </w:t>
      </w:r>
      <w:r w:rsidRPr="00C1525D">
        <w:br/>
      </w:r>
      <w:r w:rsidRPr="00C1525D">
        <w:rPr>
          <w:b/>
          <w:bCs/>
        </w:rPr>
        <w:t>Przewiduje się istotne zmiany postanowień zawartej umowy w stosunku do treści oferty, na podstawie której dokonano wyboru wykonawcy:</w:t>
      </w:r>
      <w:r w:rsidRPr="00C1525D">
        <w:t xml:space="preserve"> Tak </w:t>
      </w:r>
      <w:r w:rsidRPr="00C1525D">
        <w:br/>
        <w:t xml:space="preserve">Należy wskazać zakres, charakter zmian oraz warunki wprowadzenia zmian: </w:t>
      </w:r>
      <w:r w:rsidRPr="00C1525D"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zaistniałe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umowy( co Wykonawca wykaże), uzasadnionych błędów projektowych; h) rozszerzenia zakresu prac powierzonych do wykonania Wykonawcy niniejszej umowy przez Zamawiającego w drodze udzielenia zamówienia dodatkowego zgodnie z treścią właściwych przepisów odrębnych; 2) Zmiany w sposobie realizacji przedmiotu umowy w postaci: a) zmiany rozwiązań technicznych/technologicznych, w tym </w:t>
      </w:r>
      <w:r w:rsidRPr="00C1525D">
        <w:lastRenderedPageBreak/>
        <w:t xml:space="preserve">materiałów i urządzeń, powodujące poprawienie parametrów technicznych obiektu budowlanego , z uwagi na postęp technologiczny;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1 ust. 1 umowy;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C1525D">
        <w:br/>
      </w:r>
      <w:r w:rsidRPr="00C1525D">
        <w:rPr>
          <w:b/>
          <w:bCs/>
        </w:rPr>
        <w:t xml:space="preserve">IV.6) INFORMACJE ADMINISTRACYJNE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IV.6.1) Sposób udostępniania informacji o charakterze poufnym </w:t>
      </w:r>
      <w:r w:rsidRPr="00C1525D">
        <w:rPr>
          <w:i/>
          <w:iCs/>
        </w:rPr>
        <w:t xml:space="preserve">(jeżeli dotyczy): </w:t>
      </w:r>
      <w:r w:rsidRPr="00C1525D">
        <w:br/>
      </w:r>
      <w:r w:rsidRPr="00C1525D">
        <w:br/>
      </w:r>
      <w:r w:rsidRPr="00C1525D">
        <w:rPr>
          <w:b/>
          <w:bCs/>
        </w:rPr>
        <w:t>Środki służące ochronie informacji o charakterze poufnym</w:t>
      </w:r>
      <w:r w:rsidRPr="00C1525D">
        <w:t xml:space="preserve"> </w:t>
      </w:r>
      <w:r w:rsidRPr="00C1525D">
        <w:br/>
      </w:r>
      <w:r w:rsidRPr="00C1525D">
        <w:br/>
      </w:r>
      <w:r w:rsidRPr="00C1525D">
        <w:rPr>
          <w:b/>
          <w:bCs/>
        </w:rPr>
        <w:t xml:space="preserve">IV.6.2) Termin składania ofert lub wniosków o dopuszczenie do udziału w postępowaniu: </w:t>
      </w:r>
      <w:r w:rsidRPr="00C1525D">
        <w:br/>
        <w:t xml:space="preserve">Data: 2018-10-03, godzina: 09:30, </w:t>
      </w:r>
      <w:r w:rsidRPr="00C1525D">
        <w:br/>
        <w:t xml:space="preserve">Skrócenie terminu składania wniosków, ze względu na pilną potrzebę udzielenia zamówienia </w:t>
      </w:r>
      <w:r w:rsidRPr="00C1525D">
        <w:lastRenderedPageBreak/>
        <w:t xml:space="preserve">(przetarg nieograniczony, przetarg ograniczony, negocjacje z ogłoszeniem): </w:t>
      </w:r>
      <w:r w:rsidRPr="00C1525D">
        <w:br/>
      </w:r>
      <w:r w:rsidRPr="00C1525D">
        <w:br/>
        <w:t xml:space="preserve">Wskazać powody: </w:t>
      </w:r>
      <w:r w:rsidRPr="00C1525D">
        <w:br/>
      </w:r>
      <w:r w:rsidRPr="00C1525D">
        <w:br/>
        <w:t xml:space="preserve">Język lub języki, w jakich mogą być sporządzane oferty lub wnioski o dopuszczenie do udziału w postępowaniu </w:t>
      </w:r>
      <w:r w:rsidRPr="00C1525D">
        <w:br/>
        <w:t xml:space="preserve">&gt; </w:t>
      </w:r>
      <w:r w:rsidRPr="00C1525D">
        <w:br/>
      </w:r>
      <w:r w:rsidRPr="00C1525D">
        <w:rPr>
          <w:b/>
          <w:bCs/>
        </w:rPr>
        <w:t xml:space="preserve">IV.6.3) Termin związania ofertą: </w:t>
      </w:r>
      <w:r w:rsidRPr="00C1525D">
        <w:t xml:space="preserve">do: okres w dniach: 30 (od ostatecznego terminu składania ofert) </w:t>
      </w:r>
      <w:r w:rsidRPr="00C1525D">
        <w:br/>
      </w:r>
      <w:r w:rsidRPr="00C1525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525D">
        <w:t xml:space="preserve"> Nie </w:t>
      </w:r>
      <w:r w:rsidRPr="00C1525D">
        <w:br/>
      </w:r>
      <w:r w:rsidRPr="00C1525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525D">
        <w:t xml:space="preserve"> Nie </w:t>
      </w:r>
      <w:r w:rsidRPr="00C1525D">
        <w:br/>
      </w:r>
      <w:r w:rsidRPr="00C1525D">
        <w:rPr>
          <w:b/>
          <w:bCs/>
        </w:rPr>
        <w:t>IV.6.6) Informacje dodatkowe:</w:t>
      </w:r>
      <w:r w:rsidRPr="00C1525D">
        <w:t xml:space="preserve"> </w:t>
      </w:r>
      <w:r w:rsidRPr="00C1525D">
        <w:br/>
      </w:r>
    </w:p>
    <w:p w:rsidR="00C1525D" w:rsidRPr="00C1525D" w:rsidRDefault="00C1525D" w:rsidP="00C1525D">
      <w:r w:rsidRPr="00C1525D">
        <w:rPr>
          <w:u w:val="single"/>
        </w:rPr>
        <w:t xml:space="preserve">ZAŁĄCZNIK I - INFORMACJE DOTYCZĄCE OFERT CZĘŚCIOWYCH </w:t>
      </w:r>
    </w:p>
    <w:p w:rsidR="00C1525D" w:rsidRPr="00C1525D" w:rsidRDefault="00C1525D" w:rsidP="00C1525D"/>
    <w:p w:rsidR="00C1525D" w:rsidRPr="00C1525D" w:rsidRDefault="00C1525D" w:rsidP="00C1525D"/>
    <w:p w:rsidR="00C1525D" w:rsidRPr="00C1525D" w:rsidRDefault="00C1525D" w:rsidP="00C1525D"/>
    <w:p w:rsidR="00C1525D" w:rsidRPr="00C1525D" w:rsidRDefault="00C1525D" w:rsidP="00C1525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1525D" w:rsidRPr="00C1525D" w:rsidTr="00C15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5D" w:rsidRPr="00C1525D" w:rsidRDefault="00C1525D" w:rsidP="00C1525D">
            <w:r w:rsidRPr="00C1525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7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2B66E2" w:rsidRDefault="002B66E2">
      <w:bookmarkStart w:id="0" w:name="_GoBack"/>
      <w:bookmarkEnd w:id="0"/>
    </w:p>
    <w:sectPr w:rsidR="002B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5D"/>
    <w:rsid w:val="002B66E2"/>
    <w:rsid w:val="00C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4258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2018-09-18T06:02:00Z</dcterms:created>
  <dcterms:modified xsi:type="dcterms:W3CDTF">2018-09-18T06:02:00Z</dcterms:modified>
</cp:coreProperties>
</file>