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8586" w14:textId="77777777" w:rsidR="00CC3070" w:rsidRDefault="00CC3070"/>
    <w:tbl>
      <w:tblPr>
        <w:tblW w:w="9577" w:type="dxa"/>
        <w:tblLook w:val="04A0" w:firstRow="1" w:lastRow="0" w:firstColumn="1" w:lastColumn="0" w:noHBand="0" w:noVBand="1"/>
      </w:tblPr>
      <w:tblGrid>
        <w:gridCol w:w="9142"/>
        <w:gridCol w:w="435"/>
      </w:tblGrid>
      <w:tr w:rsidR="00E37F70" w:rsidRPr="009F4795" w14:paraId="0186BDC1" w14:textId="77777777" w:rsidTr="005E3059">
        <w:tc>
          <w:tcPr>
            <w:tcW w:w="5778" w:type="dxa"/>
          </w:tcPr>
          <w:p w14:paraId="1E9DE764" w14:textId="0807C291" w:rsidR="00C96018" w:rsidRPr="00C96018" w:rsidRDefault="00AE6ABB" w:rsidP="00353F4A">
            <w:pPr>
              <w:tabs>
                <w:tab w:val="left" w:pos="6727"/>
              </w:tabs>
              <w:suppressAutoHyphens/>
              <w:spacing w:line="276" w:lineRule="auto"/>
              <w:rPr>
                <w:rFonts w:ascii="Calibri" w:eastAsia="Lucida Sans Unicode" w:hAnsi="Calibri" w:cs="font274"/>
                <w:b/>
                <w:bCs/>
                <w:kern w:val="1"/>
                <w:sz w:val="22"/>
                <w:szCs w:val="22"/>
                <w:lang w:eastAsia="ar-SA"/>
              </w:rPr>
            </w:pPr>
            <w:r>
              <w:rPr>
                <w:rFonts w:ascii="Calibri" w:eastAsia="Lucida Sans Unicode" w:hAnsi="Calibri" w:cs="font274"/>
                <w:b/>
                <w:bCs/>
                <w:kern w:val="1"/>
                <w:sz w:val="22"/>
                <w:szCs w:val="22"/>
                <w:lang w:eastAsia="ar-SA"/>
              </w:rPr>
              <w:t>RI.271.2.2017</w:t>
            </w:r>
            <w:r w:rsidR="00353F4A">
              <w:rPr>
                <w:rFonts w:ascii="Calibri" w:eastAsia="Lucida Sans Unicode" w:hAnsi="Calibri" w:cs="font274"/>
                <w:b/>
                <w:bCs/>
                <w:kern w:val="1"/>
                <w:sz w:val="22"/>
                <w:szCs w:val="22"/>
                <w:lang w:eastAsia="ar-SA"/>
              </w:rPr>
              <w:tab/>
            </w:r>
          </w:p>
          <w:p w14:paraId="2AC2B628"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ZA M A W I A J Ą C Y:</w:t>
            </w:r>
          </w:p>
          <w:p w14:paraId="0AD2D34F"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GMINA JELCZ-LASKOWICE</w:t>
            </w:r>
          </w:p>
          <w:p w14:paraId="550128B5"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UL. WITOSA 24</w:t>
            </w:r>
          </w:p>
          <w:p w14:paraId="28838BA3" w14:textId="77777777" w:rsidR="00C96018" w:rsidRPr="00C96018" w:rsidRDefault="00C96018" w:rsidP="00C96018">
            <w:pPr>
              <w:spacing w:line="360" w:lineRule="auto"/>
              <w:jc w:val="center"/>
              <w:rPr>
                <w:rFonts w:ascii="Arial" w:hAnsi="Arial" w:cs="Arial"/>
                <w:sz w:val="28"/>
                <w:szCs w:val="28"/>
              </w:rPr>
            </w:pPr>
            <w:r w:rsidRPr="00C96018">
              <w:rPr>
                <w:rFonts w:ascii="Arial" w:hAnsi="Arial" w:cs="Arial"/>
                <w:sz w:val="28"/>
                <w:szCs w:val="28"/>
              </w:rPr>
              <w:t>55-230 JELCZ-LASKOWICE</w:t>
            </w:r>
          </w:p>
          <w:p w14:paraId="5990A48F" w14:textId="77777777" w:rsidR="00C96018" w:rsidRPr="00C96018" w:rsidRDefault="00C96018" w:rsidP="00C96018">
            <w:pPr>
              <w:suppressAutoHyphens/>
              <w:spacing w:line="276" w:lineRule="auto"/>
              <w:jc w:val="center"/>
              <w:rPr>
                <w:rFonts w:ascii="Arial" w:eastAsia="Lucida Sans Unicode" w:hAnsi="Arial" w:cs="Arial"/>
                <w:b/>
                <w:bCs/>
                <w:spacing w:val="76"/>
                <w:kern w:val="1"/>
                <w:sz w:val="22"/>
                <w:szCs w:val="22"/>
                <w:u w:val="single"/>
                <w:lang w:eastAsia="ar-SA"/>
              </w:rPr>
            </w:pPr>
            <w:r w:rsidRPr="00C96018">
              <w:rPr>
                <w:rFonts w:ascii="Arial" w:eastAsia="Lucida Sans Unicode" w:hAnsi="Arial" w:cs="Arial"/>
                <w:b/>
                <w:bCs/>
                <w:spacing w:val="76"/>
                <w:kern w:val="1"/>
                <w:sz w:val="22"/>
                <w:szCs w:val="22"/>
                <w:u w:val="single"/>
                <w:lang w:eastAsia="ar-SA"/>
              </w:rPr>
              <w:t>_____________________________________________</w:t>
            </w:r>
          </w:p>
          <w:p w14:paraId="1D05F292" w14:textId="77777777" w:rsidR="00C96018" w:rsidRPr="00C96018" w:rsidRDefault="00C96018" w:rsidP="00C96018">
            <w:pPr>
              <w:suppressAutoHyphens/>
              <w:spacing w:line="276" w:lineRule="auto"/>
              <w:jc w:val="center"/>
              <w:rPr>
                <w:rFonts w:ascii="Arial" w:eastAsia="Lucida Sans Unicode" w:hAnsi="Arial" w:cs="Arial"/>
                <w:b/>
                <w:bCs/>
                <w:kern w:val="1"/>
                <w:sz w:val="36"/>
                <w:szCs w:val="36"/>
                <w:lang w:eastAsia="ar-SA"/>
              </w:rPr>
            </w:pPr>
          </w:p>
          <w:p w14:paraId="08377EBE" w14:textId="77777777" w:rsidR="00C96018" w:rsidRPr="00C96018" w:rsidRDefault="00C96018" w:rsidP="00C96018">
            <w:pPr>
              <w:suppressAutoHyphens/>
              <w:spacing w:line="276" w:lineRule="auto"/>
              <w:jc w:val="center"/>
              <w:rPr>
                <w:rFonts w:ascii="Arial" w:eastAsia="Lucida Sans Unicode" w:hAnsi="Arial" w:cs="Arial"/>
                <w:b/>
                <w:bCs/>
                <w:kern w:val="1"/>
                <w:sz w:val="48"/>
                <w:szCs w:val="48"/>
                <w:lang w:eastAsia="ar-SA"/>
              </w:rPr>
            </w:pPr>
            <w:r w:rsidRPr="00C96018">
              <w:rPr>
                <w:rFonts w:ascii="Arial" w:eastAsia="Lucida Sans Unicode" w:hAnsi="Arial" w:cs="Arial"/>
                <w:b/>
                <w:bCs/>
                <w:kern w:val="1"/>
                <w:sz w:val="48"/>
                <w:szCs w:val="48"/>
                <w:lang w:eastAsia="ar-SA"/>
              </w:rPr>
              <w:t>SPECYFIKACJA ISTOTNYCH WARUNKÓW ZAMÓWIENIA</w:t>
            </w:r>
          </w:p>
          <w:p w14:paraId="5405FF3C" w14:textId="77777777" w:rsidR="00C96018" w:rsidRPr="00C96018" w:rsidRDefault="00C96018" w:rsidP="00C96018">
            <w:pPr>
              <w:suppressAutoHyphens/>
              <w:spacing w:line="276" w:lineRule="auto"/>
              <w:jc w:val="center"/>
              <w:rPr>
                <w:rFonts w:ascii="Arial" w:eastAsia="Lucida Sans Unicode" w:hAnsi="Arial" w:cs="Arial"/>
                <w:kern w:val="1"/>
                <w:sz w:val="22"/>
                <w:szCs w:val="22"/>
                <w:lang w:eastAsia="ar-SA"/>
              </w:rPr>
            </w:pPr>
            <w:r w:rsidRPr="00C96018">
              <w:rPr>
                <w:rFonts w:ascii="Arial" w:eastAsia="Lucida Sans Unicode" w:hAnsi="Arial" w:cs="Arial"/>
                <w:b/>
                <w:bCs/>
                <w:kern w:val="1"/>
                <w:sz w:val="36"/>
                <w:szCs w:val="36"/>
                <w:lang w:eastAsia="ar-SA"/>
              </w:rPr>
              <w:t xml:space="preserve"> </w:t>
            </w:r>
          </w:p>
          <w:p w14:paraId="051D9431"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 xml:space="preserve">w postępowaniu o udzielenie zamówienia publicznego </w:t>
            </w:r>
          </w:p>
          <w:p w14:paraId="5ACAC4C9" w14:textId="77777777" w:rsidR="00C96018" w:rsidRPr="00C96018" w:rsidRDefault="00C96018" w:rsidP="00C96018">
            <w:pPr>
              <w:suppressAutoHyphens/>
              <w:spacing w:line="360" w:lineRule="auto"/>
              <w:jc w:val="center"/>
              <w:rPr>
                <w:rFonts w:ascii="Arial" w:eastAsia="Lucida Sans Unicode" w:hAnsi="Arial" w:cs="Arial"/>
                <w:kern w:val="1"/>
                <w:sz w:val="22"/>
                <w:szCs w:val="22"/>
                <w:lang w:eastAsia="ar-SA"/>
              </w:rPr>
            </w:pPr>
            <w:r w:rsidRPr="00C96018">
              <w:rPr>
                <w:rFonts w:ascii="Arial" w:eastAsia="Lucida Sans Unicode" w:hAnsi="Arial" w:cs="Arial"/>
                <w:kern w:val="1"/>
                <w:sz w:val="22"/>
                <w:szCs w:val="22"/>
                <w:lang w:eastAsia="ar-SA"/>
              </w:rPr>
              <w:t>prowadzonym w trybie przetargu nieograniczonego</w:t>
            </w:r>
          </w:p>
          <w:p w14:paraId="2FEC3A92" w14:textId="77777777" w:rsidR="00C96018" w:rsidRPr="00C96018" w:rsidRDefault="00C96018" w:rsidP="00C96018">
            <w:pPr>
              <w:suppressAutoHyphens/>
              <w:spacing w:line="276" w:lineRule="auto"/>
              <w:jc w:val="center"/>
              <w:rPr>
                <w:rFonts w:ascii="Calibri" w:eastAsia="Lucida Sans Unicode" w:hAnsi="Calibri" w:cs="font274"/>
                <w:b/>
                <w:bCs/>
                <w:i/>
                <w:iCs/>
                <w:kern w:val="1"/>
                <w:sz w:val="44"/>
                <w:szCs w:val="44"/>
                <w:lang w:eastAsia="ar-SA"/>
              </w:rPr>
            </w:pPr>
          </w:p>
          <w:p w14:paraId="62AD911C" w14:textId="1E2489B0" w:rsidR="00AE6ABB" w:rsidRPr="00AE6ABB" w:rsidRDefault="00AE6ABB" w:rsidP="00AE6ABB">
            <w:pPr>
              <w:suppressAutoHyphens/>
              <w:spacing w:line="276" w:lineRule="auto"/>
              <w:rPr>
                <w:rFonts w:ascii="Calibri" w:eastAsia="Lucida Sans Unicode" w:hAnsi="Calibri" w:cs="font274"/>
                <w:b/>
                <w:bCs/>
                <w:i/>
                <w:iCs/>
                <w:kern w:val="1"/>
                <w:sz w:val="28"/>
                <w:szCs w:val="28"/>
                <w:lang w:eastAsia="ar-SA"/>
              </w:rPr>
            </w:pPr>
            <w:r w:rsidRPr="00AE6ABB">
              <w:rPr>
                <w:rFonts w:ascii="Calibri" w:eastAsia="Lucida Sans Unicode" w:hAnsi="Calibri" w:cs="font274"/>
                <w:b/>
                <w:bCs/>
                <w:i/>
                <w:iCs/>
                <w:kern w:val="1"/>
                <w:sz w:val="28"/>
                <w:szCs w:val="28"/>
                <w:lang w:eastAsia="ar-SA"/>
              </w:rPr>
              <w:t xml:space="preserve">Remonty cząstkowe </w:t>
            </w:r>
            <w:r>
              <w:rPr>
                <w:rFonts w:ascii="Calibri" w:eastAsia="Lucida Sans Unicode" w:hAnsi="Calibri" w:cs="font274"/>
                <w:b/>
                <w:bCs/>
                <w:i/>
                <w:iCs/>
                <w:kern w:val="1"/>
                <w:sz w:val="28"/>
                <w:szCs w:val="28"/>
                <w:lang w:eastAsia="ar-SA"/>
              </w:rPr>
              <w:t xml:space="preserve">nawierzchni </w:t>
            </w:r>
            <w:r w:rsidRPr="00AE6ABB">
              <w:rPr>
                <w:rFonts w:ascii="Calibri" w:eastAsia="Lucida Sans Unicode" w:hAnsi="Calibri" w:cs="font274"/>
                <w:b/>
                <w:bCs/>
                <w:i/>
                <w:iCs/>
                <w:kern w:val="1"/>
                <w:sz w:val="28"/>
                <w:szCs w:val="28"/>
                <w:lang w:eastAsia="ar-SA"/>
              </w:rPr>
              <w:t>dróg  na terenie</w:t>
            </w:r>
            <w:r>
              <w:rPr>
                <w:rFonts w:ascii="Calibri" w:eastAsia="Lucida Sans Unicode" w:hAnsi="Calibri" w:cs="font274"/>
                <w:b/>
                <w:bCs/>
                <w:i/>
                <w:iCs/>
                <w:kern w:val="1"/>
                <w:sz w:val="28"/>
                <w:szCs w:val="28"/>
                <w:lang w:eastAsia="ar-SA"/>
              </w:rPr>
              <w:t xml:space="preserve"> Miasta i  G</w:t>
            </w:r>
            <w:r w:rsidRPr="00AE6ABB">
              <w:rPr>
                <w:rFonts w:ascii="Calibri" w:eastAsia="Lucida Sans Unicode" w:hAnsi="Calibri" w:cs="font274"/>
                <w:b/>
                <w:bCs/>
                <w:i/>
                <w:iCs/>
                <w:kern w:val="1"/>
                <w:sz w:val="28"/>
                <w:szCs w:val="28"/>
                <w:lang w:eastAsia="ar-SA"/>
              </w:rPr>
              <w:t>miny  Jelcz-Laskowice</w:t>
            </w:r>
            <w:r>
              <w:rPr>
                <w:rFonts w:ascii="Calibri" w:eastAsia="Lucida Sans Unicode" w:hAnsi="Calibri" w:cs="font274"/>
                <w:b/>
                <w:bCs/>
                <w:i/>
                <w:iCs/>
                <w:kern w:val="1"/>
                <w:sz w:val="28"/>
                <w:szCs w:val="28"/>
                <w:lang w:eastAsia="ar-SA"/>
              </w:rPr>
              <w:t>.</w:t>
            </w:r>
          </w:p>
          <w:p w14:paraId="148FCDEE"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2CAB66E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97C080"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46C0CFC2"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6DEF1679" w14:textId="77777777" w:rsidR="00C96018" w:rsidRPr="00C96018" w:rsidRDefault="00C96018" w:rsidP="00C96018">
            <w:pPr>
              <w:suppressAutoHyphens/>
              <w:spacing w:line="276" w:lineRule="auto"/>
              <w:rPr>
                <w:rFonts w:ascii="Calibri" w:eastAsia="Lucida Sans Unicode" w:hAnsi="Calibri" w:cs="font274"/>
                <w:b/>
                <w:bCs/>
                <w:kern w:val="1"/>
                <w:sz w:val="28"/>
                <w:szCs w:val="28"/>
                <w:lang w:eastAsia="ar-SA"/>
              </w:rPr>
            </w:pPr>
          </w:p>
          <w:p w14:paraId="083E075D" w14:textId="77777777" w:rsidR="00C96018" w:rsidRPr="00C96018" w:rsidRDefault="00C96018" w:rsidP="00C96018">
            <w:pPr>
              <w:suppressAutoHyphens/>
              <w:spacing w:line="276" w:lineRule="auto"/>
              <w:rPr>
                <w:rFonts w:ascii="Calibri" w:eastAsia="Lucida Sans Unicode" w:hAnsi="Calibri" w:cs="font274"/>
                <w:kern w:val="1"/>
                <w:sz w:val="22"/>
                <w:szCs w:val="22"/>
                <w:lang w:eastAsia="ar-SA"/>
              </w:rPr>
            </w:pP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b/>
                <w:bCs/>
                <w:kern w:val="1"/>
                <w:sz w:val="28"/>
                <w:szCs w:val="28"/>
                <w:lang w:eastAsia="ar-SA"/>
              </w:rPr>
              <w:tab/>
            </w:r>
            <w:r w:rsidRPr="00C96018">
              <w:rPr>
                <w:rFonts w:ascii="Calibri" w:eastAsia="Lucida Sans Unicode" w:hAnsi="Calibri" w:cs="font274"/>
                <w:kern w:val="1"/>
                <w:sz w:val="22"/>
                <w:szCs w:val="22"/>
                <w:lang w:eastAsia="ar-SA"/>
              </w:rPr>
              <w:t>Zatwierdził:</w:t>
            </w:r>
          </w:p>
          <w:p w14:paraId="4EAD215F" w14:textId="35CAA64B" w:rsidR="00C96018" w:rsidRPr="00AE6ABB" w:rsidRDefault="00BA317D" w:rsidP="00BA317D">
            <w:pPr>
              <w:suppressAutoHyphens/>
              <w:spacing w:line="276" w:lineRule="auto"/>
              <w:jc w:val="both"/>
              <w:rPr>
                <w:rFonts w:ascii="Calibri" w:eastAsia="Lucida Sans Unicode" w:hAnsi="Calibri" w:cs="font274"/>
                <w:kern w:val="1"/>
                <w:sz w:val="22"/>
                <w:szCs w:val="22"/>
                <w:lang w:eastAsia="ar-SA"/>
              </w:rPr>
            </w:pPr>
            <w:r w:rsidRPr="00AE6ABB">
              <w:rPr>
                <w:rFonts w:ascii="Calibri" w:eastAsia="Lucida Sans Unicode" w:hAnsi="Calibri" w:cs="font274"/>
                <w:kern w:val="1"/>
                <w:sz w:val="22"/>
                <w:szCs w:val="22"/>
                <w:lang w:eastAsia="ar-SA"/>
              </w:rPr>
              <w:t xml:space="preserve">                                                                                                                                              Z-ca Burmistrza</w:t>
            </w:r>
          </w:p>
          <w:p w14:paraId="1BC05CBD" w14:textId="46C7A9DF" w:rsidR="00E37F70" w:rsidRPr="009F4795" w:rsidRDefault="00AD1ECE" w:rsidP="00C96018">
            <w:pPr>
              <w:pStyle w:val="Tekstpodstawowy"/>
              <w:spacing w:after="40"/>
              <w:jc w:val="center"/>
              <w:rPr>
                <w:rFonts w:ascii="Calibri" w:hAnsi="Calibri" w:cs="Segoe UI"/>
                <w:sz w:val="28"/>
                <w:szCs w:val="28"/>
                <w:u w:val="single"/>
              </w:rPr>
            </w:pPr>
            <w:r>
              <w:rPr>
                <w:rFonts w:ascii="Calibri" w:eastAsia="Lucida Sans Unicode" w:hAnsi="Calibri" w:cs="font274"/>
                <w:bCs/>
                <w:kern w:val="1"/>
                <w:sz w:val="28"/>
                <w:szCs w:val="28"/>
                <w:lang w:eastAsia="ar-SA"/>
              </w:rPr>
              <w:t>26</w:t>
            </w:r>
            <w:r w:rsidR="00AE6ABB" w:rsidRPr="00AE6ABB">
              <w:rPr>
                <w:rFonts w:ascii="Calibri" w:eastAsia="Lucida Sans Unicode" w:hAnsi="Calibri" w:cs="font274"/>
                <w:bCs/>
                <w:kern w:val="1"/>
                <w:sz w:val="28"/>
                <w:szCs w:val="28"/>
                <w:lang w:eastAsia="ar-SA"/>
              </w:rPr>
              <w:t>.01.2017</w:t>
            </w:r>
            <w:r w:rsidR="00BA317D" w:rsidRPr="00AE6ABB">
              <w:rPr>
                <w:rFonts w:ascii="Calibri" w:eastAsia="Lucida Sans Unicode" w:hAnsi="Calibri" w:cs="font274"/>
                <w:bCs/>
                <w:kern w:val="1"/>
                <w:sz w:val="28"/>
                <w:szCs w:val="28"/>
                <w:lang w:eastAsia="ar-SA"/>
              </w:rPr>
              <w:t>r.</w:t>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r>
            <w:r w:rsidR="00BA317D">
              <w:rPr>
                <w:rFonts w:ascii="Calibri" w:eastAsia="Lucida Sans Unicode" w:hAnsi="Calibri" w:cs="font274"/>
                <w:bCs/>
                <w:kern w:val="1"/>
                <w:sz w:val="28"/>
                <w:szCs w:val="28"/>
                <w:lang w:eastAsia="ar-SA"/>
              </w:rPr>
              <w:tab/>
              <w:t xml:space="preserve">                       Romuald Piórko </w:t>
            </w:r>
            <w:r w:rsidR="00C96018" w:rsidRPr="00C96018">
              <w:rPr>
                <w:rFonts w:ascii="Calibri" w:eastAsia="Lucida Sans Unicode" w:hAnsi="Calibri" w:cs="font274"/>
                <w:bCs/>
                <w:kern w:val="1"/>
                <w:sz w:val="28"/>
                <w:szCs w:val="28"/>
                <w:lang w:eastAsia="ar-SA"/>
              </w:rPr>
              <w:t xml:space="preserve">                                </w:t>
            </w: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5B4DB9EA" w14:textId="77777777" w:rsidR="00AE6ABB" w:rsidRDefault="00AE6ABB" w:rsidP="00427453">
      <w:pPr>
        <w:pStyle w:val="pkt"/>
        <w:spacing w:before="0" w:after="40"/>
        <w:ind w:left="0" w:firstLine="0"/>
        <w:rPr>
          <w:rFonts w:ascii="Calibri" w:hAnsi="Calibri" w:cs="Segoe UI"/>
          <w:b/>
          <w:bCs/>
          <w:kern w:val="32"/>
          <w:sz w:val="20"/>
        </w:rPr>
      </w:pPr>
    </w:p>
    <w:p w14:paraId="4FE22444" w14:textId="77777777" w:rsidR="00AE6ABB" w:rsidRDefault="00AE6ABB" w:rsidP="00427453">
      <w:pPr>
        <w:pStyle w:val="pkt"/>
        <w:spacing w:before="0" w:after="40"/>
        <w:ind w:left="0" w:firstLine="0"/>
        <w:rPr>
          <w:rFonts w:ascii="Calibri" w:hAnsi="Calibri" w:cs="Segoe UI"/>
          <w:b/>
          <w:bCs/>
          <w:kern w:val="32"/>
          <w:sz w:val="20"/>
        </w:rPr>
      </w:pPr>
    </w:p>
    <w:p w14:paraId="319631E0" w14:textId="77777777" w:rsidR="00AE6ABB" w:rsidRDefault="00AE6ABB" w:rsidP="00427453">
      <w:pPr>
        <w:pStyle w:val="pkt"/>
        <w:spacing w:before="0" w:after="40"/>
        <w:ind w:left="0" w:firstLine="0"/>
        <w:rPr>
          <w:rFonts w:ascii="Calibri" w:hAnsi="Calibri" w:cs="Segoe UI"/>
          <w:b/>
          <w:bCs/>
          <w:kern w:val="32"/>
          <w:sz w:val="20"/>
        </w:rPr>
      </w:pPr>
    </w:p>
    <w:p w14:paraId="6A042ACD" w14:textId="77777777" w:rsidR="00AE6ABB" w:rsidRDefault="00AE6ABB" w:rsidP="00427453">
      <w:pPr>
        <w:pStyle w:val="pkt"/>
        <w:spacing w:before="0" w:after="40"/>
        <w:ind w:left="0" w:firstLine="0"/>
        <w:rPr>
          <w:rFonts w:ascii="Calibri" w:hAnsi="Calibri" w:cs="Segoe UI"/>
          <w:b/>
          <w:bCs/>
          <w:kern w:val="32"/>
          <w:sz w:val="20"/>
        </w:rPr>
      </w:pPr>
    </w:p>
    <w:p w14:paraId="3CEADECD" w14:textId="77777777" w:rsidR="00AE6ABB" w:rsidRDefault="00AE6ABB" w:rsidP="00427453">
      <w:pPr>
        <w:pStyle w:val="pkt"/>
        <w:spacing w:before="0" w:after="40"/>
        <w:ind w:left="0" w:firstLine="0"/>
        <w:rPr>
          <w:rFonts w:ascii="Calibri" w:hAnsi="Calibri" w:cs="Segoe UI"/>
          <w:b/>
          <w:bCs/>
          <w:kern w:val="32"/>
          <w:sz w:val="20"/>
        </w:rPr>
      </w:pPr>
    </w:p>
    <w:p w14:paraId="197240A2" w14:textId="77777777" w:rsidR="00AE6ABB" w:rsidRDefault="00AE6ABB" w:rsidP="00427453">
      <w:pPr>
        <w:pStyle w:val="pkt"/>
        <w:spacing w:before="0" w:after="40"/>
        <w:ind w:left="0" w:firstLine="0"/>
        <w:rPr>
          <w:rFonts w:ascii="Calibri" w:hAnsi="Calibri" w:cs="Segoe UI"/>
          <w:b/>
          <w:bCs/>
          <w:kern w:val="32"/>
          <w:sz w:val="20"/>
        </w:rPr>
      </w:pPr>
    </w:p>
    <w:p w14:paraId="4F263861" w14:textId="77777777" w:rsidR="00AE6ABB" w:rsidRDefault="00AE6ABB" w:rsidP="00427453">
      <w:pPr>
        <w:pStyle w:val="pkt"/>
        <w:spacing w:before="0" w:after="40"/>
        <w:ind w:left="0" w:firstLine="0"/>
        <w:rPr>
          <w:rFonts w:ascii="Calibri" w:hAnsi="Calibri" w:cs="Segoe UI"/>
          <w:b/>
          <w:bCs/>
          <w:kern w:val="32"/>
          <w:sz w:val="20"/>
        </w:rPr>
      </w:pPr>
    </w:p>
    <w:p w14:paraId="084DBD8E" w14:textId="77777777" w:rsidR="00AE6ABB" w:rsidRDefault="00AE6ABB" w:rsidP="00427453">
      <w:pPr>
        <w:pStyle w:val="pkt"/>
        <w:spacing w:before="0" w:after="40"/>
        <w:ind w:left="0" w:firstLine="0"/>
        <w:rPr>
          <w:rFonts w:ascii="Calibri" w:hAnsi="Calibri" w:cs="Segoe UI"/>
          <w:b/>
          <w:bCs/>
          <w:kern w:val="32"/>
          <w:sz w:val="20"/>
        </w:rPr>
      </w:pPr>
    </w:p>
    <w:p w14:paraId="296D9BAC" w14:textId="77777777" w:rsidR="00AE6ABB" w:rsidRDefault="00AE6ABB" w:rsidP="00427453">
      <w:pPr>
        <w:pStyle w:val="pkt"/>
        <w:spacing w:before="0" w:after="40"/>
        <w:ind w:left="0" w:firstLine="0"/>
        <w:rPr>
          <w:rFonts w:ascii="Calibri" w:hAnsi="Calibri" w:cs="Segoe UI"/>
          <w:b/>
          <w:bCs/>
          <w:kern w:val="32"/>
          <w:sz w:val="20"/>
        </w:rPr>
      </w:pPr>
    </w:p>
    <w:p w14:paraId="6CF9D9F7" w14:textId="77777777" w:rsidR="00AE6ABB" w:rsidRDefault="00AE6ABB" w:rsidP="00427453">
      <w:pPr>
        <w:pStyle w:val="pkt"/>
        <w:spacing w:before="0" w:after="40"/>
        <w:ind w:left="0" w:firstLine="0"/>
        <w:rPr>
          <w:rFonts w:ascii="Calibri" w:hAnsi="Calibri" w:cs="Segoe UI"/>
          <w:b/>
          <w:bCs/>
          <w:kern w:val="32"/>
          <w:sz w:val="20"/>
        </w:rPr>
      </w:pPr>
    </w:p>
    <w:p w14:paraId="482BD9AF" w14:textId="77777777" w:rsidR="00AE6ABB" w:rsidRDefault="00AE6ABB" w:rsidP="00427453">
      <w:pPr>
        <w:pStyle w:val="pkt"/>
        <w:spacing w:before="0" w:after="40"/>
        <w:ind w:left="0" w:firstLine="0"/>
        <w:rPr>
          <w:rFonts w:ascii="Calibri" w:hAnsi="Calibri" w:cs="Segoe UI"/>
          <w:b/>
          <w:bCs/>
          <w:kern w:val="32"/>
          <w:sz w:val="20"/>
        </w:rPr>
      </w:pPr>
    </w:p>
    <w:p w14:paraId="554AD947" w14:textId="77777777" w:rsidR="00AE6ABB" w:rsidRDefault="00AE6ABB" w:rsidP="00427453">
      <w:pPr>
        <w:pStyle w:val="pkt"/>
        <w:spacing w:before="0" w:after="40"/>
        <w:ind w:left="0" w:firstLine="0"/>
        <w:rPr>
          <w:rFonts w:ascii="Calibri" w:hAnsi="Calibri" w:cs="Segoe UI"/>
          <w:b/>
          <w:bCs/>
          <w:kern w:val="32"/>
          <w:sz w:val="20"/>
        </w:rPr>
      </w:pPr>
    </w:p>
    <w:p w14:paraId="337E564E" w14:textId="77777777" w:rsidR="00AE6ABB" w:rsidRDefault="00AE6ABB" w:rsidP="00427453">
      <w:pPr>
        <w:pStyle w:val="pkt"/>
        <w:spacing w:before="0" w:after="40"/>
        <w:ind w:left="0" w:firstLine="0"/>
        <w:rPr>
          <w:rFonts w:ascii="Calibri" w:hAnsi="Calibri" w:cs="Segoe UI"/>
          <w:b/>
          <w:bCs/>
          <w:kern w:val="32"/>
          <w:sz w:val="20"/>
        </w:rPr>
      </w:pPr>
    </w:p>
    <w:p w14:paraId="10C1BC31" w14:textId="77777777" w:rsidR="00AE6ABB" w:rsidRDefault="00AE6ABB" w:rsidP="00427453">
      <w:pPr>
        <w:pStyle w:val="pkt"/>
        <w:spacing w:before="0" w:after="40"/>
        <w:ind w:left="0" w:firstLine="0"/>
        <w:rPr>
          <w:rFonts w:ascii="Calibri" w:hAnsi="Calibri" w:cs="Segoe UI"/>
          <w:b/>
          <w:bCs/>
          <w:kern w:val="32"/>
          <w:sz w:val="20"/>
        </w:r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179FA6FF"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Gmina Jelcz-laskowice</w:t>
      </w:r>
    </w:p>
    <w:p w14:paraId="62D637F6"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Witosa 24 </w:t>
      </w:r>
    </w:p>
    <w:p w14:paraId="4F2DC277"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55-230 Jelcz-Laskowice</w:t>
      </w:r>
    </w:p>
    <w:p w14:paraId="298A30DD"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www.um.jelcz-laskowice.finn.pl </w:t>
      </w:r>
    </w:p>
    <w:p w14:paraId="35815BC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poniedziałek-piątek  7:30-15:30</w:t>
      </w:r>
    </w:p>
    <w:p w14:paraId="3EAA1AA3"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 xml:space="preserve">środa 8:30 - 16:30 </w:t>
      </w:r>
    </w:p>
    <w:p w14:paraId="1ECCAE0B"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fax  : 71 3817152</w:t>
      </w:r>
    </w:p>
    <w:p w14:paraId="2D3D92C5" w14:textId="77777777" w:rsidR="00C96018" w:rsidRPr="00C96018" w:rsidRDefault="00C96018" w:rsidP="00C96018">
      <w:pPr>
        <w:tabs>
          <w:tab w:val="left" w:pos="540"/>
        </w:tabs>
        <w:spacing w:after="40"/>
        <w:rPr>
          <w:rFonts w:ascii="Calibri" w:hAnsi="Calibri" w:cs="Segoe UI"/>
          <w:sz w:val="20"/>
          <w:szCs w:val="20"/>
        </w:rPr>
      </w:pPr>
      <w:r w:rsidRPr="00C96018">
        <w:rPr>
          <w:rFonts w:ascii="Calibri" w:hAnsi="Calibri" w:cs="Segoe UI"/>
          <w:sz w:val="20"/>
          <w:szCs w:val="20"/>
        </w:rPr>
        <w:t>e-mail – um.zamowienia@jelcz-laskowice.pl</w:t>
      </w:r>
    </w:p>
    <w:p w14:paraId="0DA846BD" w14:textId="7A923EAC" w:rsidR="00BD11A4" w:rsidRDefault="00C96018" w:rsidP="00427453">
      <w:pPr>
        <w:tabs>
          <w:tab w:val="left" w:pos="540"/>
        </w:tabs>
        <w:spacing w:after="40"/>
        <w:rPr>
          <w:rFonts w:ascii="Calibri" w:hAnsi="Calibri" w:cs="Segoe UI"/>
          <w:sz w:val="20"/>
          <w:szCs w:val="20"/>
        </w:rPr>
      </w:pPr>
      <w:r>
        <w:rPr>
          <w:rFonts w:ascii="Calibri" w:hAnsi="Calibri" w:cs="Segoe UI"/>
          <w:sz w:val="20"/>
          <w:szCs w:val="20"/>
        </w:rPr>
        <w:t xml:space="preserve">strona internetowa : </w:t>
      </w:r>
      <w:hyperlink r:id="rId9" w:history="1">
        <w:r w:rsidRPr="00F97A3D">
          <w:rPr>
            <w:rStyle w:val="Hipercze"/>
            <w:rFonts w:ascii="Calibri" w:hAnsi="Calibri" w:cs="Segoe UI"/>
            <w:sz w:val="20"/>
            <w:szCs w:val="20"/>
          </w:rPr>
          <w:t>www.um.jelcz-laskowice.finn.pl</w:t>
        </w:r>
      </w:hyperlink>
      <w:r>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8B135A">
      <w:pPr>
        <w:pStyle w:val="pkt"/>
        <w:numPr>
          <w:ilvl w:val="0"/>
          <w:numId w:val="19"/>
        </w:numPr>
        <w:tabs>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2821BD60" w:rsidR="00E37F70" w:rsidRDefault="00E37F70" w:rsidP="008B135A">
      <w:pPr>
        <w:pStyle w:val="pkt"/>
        <w:numPr>
          <w:ilvl w:val="0"/>
          <w:numId w:val="19"/>
        </w:numPr>
        <w:tabs>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01278">
        <w:rPr>
          <w:rFonts w:ascii="Calibri" w:hAnsi="Calibri" w:cs="Segoe UI"/>
          <w:b/>
          <w:color w:val="008000"/>
          <w:sz w:val="20"/>
        </w:rPr>
        <w:t xml:space="preserve"> </w:t>
      </w:r>
      <w:r w:rsidRPr="00C96018">
        <w:rPr>
          <w:rFonts w:ascii="Calibri" w:hAnsi="Calibri" w:cs="Segoe UI"/>
          <w:b/>
          <w:sz w:val="20"/>
        </w:rPr>
        <w:t xml:space="preserve">nie przekracza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AD1ECE" w:rsidRDefault="00BD11A4" w:rsidP="00427453">
      <w:pPr>
        <w:pStyle w:val="pkt"/>
        <w:spacing w:before="0" w:after="40"/>
        <w:ind w:left="0" w:firstLine="0"/>
        <w:rPr>
          <w:rFonts w:ascii="Calibri" w:hAnsi="Calibri" w:cs="Segoe UI"/>
          <w:b/>
          <w:sz w:val="20"/>
        </w:rPr>
      </w:pPr>
      <w:r w:rsidRPr="00AD1ECE">
        <w:rPr>
          <w:rFonts w:ascii="Calibri" w:hAnsi="Calibri" w:cs="Segoe UI"/>
          <w:b/>
          <w:sz w:val="20"/>
        </w:rPr>
        <w:t xml:space="preserve">III.  </w:t>
      </w:r>
      <w:r w:rsidRPr="00AD1ECE">
        <w:rPr>
          <w:rFonts w:ascii="Calibri" w:hAnsi="Calibri" w:cs="Segoe UI"/>
          <w:b/>
          <w:sz w:val="20"/>
        </w:rPr>
        <w:tab/>
        <w:t>Opis przedmiotu zamówienia.</w:t>
      </w:r>
    </w:p>
    <w:p w14:paraId="79D04A5F" w14:textId="1C4BE55A" w:rsidR="005319F9" w:rsidRPr="005319F9" w:rsidRDefault="005319F9" w:rsidP="005319F9">
      <w:pPr>
        <w:pStyle w:val="Akapitzlist"/>
        <w:numPr>
          <w:ilvl w:val="0"/>
          <w:numId w:val="70"/>
        </w:numPr>
        <w:tabs>
          <w:tab w:val="num" w:pos="480"/>
          <w:tab w:val="left" w:pos="3855"/>
        </w:tabs>
        <w:spacing w:after="40"/>
        <w:jc w:val="both"/>
        <w:rPr>
          <w:rFonts w:ascii="Calibri" w:hAnsi="Calibri" w:cs="Segoe UI"/>
          <w:sz w:val="20"/>
          <w:szCs w:val="20"/>
        </w:rPr>
      </w:pPr>
      <w:r w:rsidRPr="005319F9">
        <w:rPr>
          <w:rFonts w:ascii="Calibri" w:hAnsi="Calibri" w:cs="Segoe UI"/>
          <w:bCs/>
          <w:sz w:val="20"/>
          <w:szCs w:val="20"/>
        </w:rPr>
        <w:t xml:space="preserve">Przedmiotem zamówienia jest: </w:t>
      </w:r>
    </w:p>
    <w:p w14:paraId="46C208D6" w14:textId="77777777"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Wykonanie remontów cząstkowych nawierzchni dróg na terenie Miasta i Gminy Jelcz-Laskowice w roku 2017, polegających  na uzupełnieniu nawierzchni z mieszanek mineralno-bitumicznych , o powierzchni ok. 7000,0 m2, w następującym zakresie :</w:t>
      </w:r>
    </w:p>
    <w:p w14:paraId="1CD9C9FE" w14:textId="77777777"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1/    pozimowy remont nawierzchni o powierzchni 4000 m2 masą mineralno-bitumiczną, (w tym: 2000 m</w:t>
      </w:r>
      <w:r w:rsidRPr="005319F9">
        <w:rPr>
          <w:rFonts w:ascii="Calibri" w:hAnsi="Calibri" w:cs="Segoe UI"/>
          <w:b/>
          <w:bCs/>
          <w:iCs/>
          <w:sz w:val="20"/>
          <w:szCs w:val="20"/>
          <w:vertAlign w:val="superscript"/>
        </w:rPr>
        <w:t xml:space="preserve">2 </w:t>
      </w:r>
      <w:r w:rsidRPr="005319F9">
        <w:rPr>
          <w:rFonts w:ascii="Calibri" w:hAnsi="Calibri" w:cs="Segoe UI"/>
          <w:b/>
          <w:bCs/>
          <w:iCs/>
          <w:sz w:val="20"/>
          <w:szCs w:val="20"/>
        </w:rPr>
        <w:t xml:space="preserve"> do gr. 4cm oraz 2000 m</w:t>
      </w:r>
      <w:r w:rsidRPr="005319F9">
        <w:rPr>
          <w:rFonts w:ascii="Calibri" w:hAnsi="Calibri" w:cs="Segoe UI"/>
          <w:b/>
          <w:bCs/>
          <w:iCs/>
          <w:sz w:val="20"/>
          <w:szCs w:val="20"/>
          <w:vertAlign w:val="superscript"/>
        </w:rPr>
        <w:t xml:space="preserve">2 </w:t>
      </w:r>
      <w:r w:rsidRPr="005319F9">
        <w:rPr>
          <w:rFonts w:ascii="Calibri" w:hAnsi="Calibri" w:cs="Segoe UI"/>
          <w:b/>
          <w:bCs/>
          <w:iCs/>
          <w:sz w:val="20"/>
          <w:szCs w:val="20"/>
        </w:rPr>
        <w:t xml:space="preserve"> do gr. 7cm),</w:t>
      </w:r>
    </w:p>
    <w:p w14:paraId="6A26DD5A" w14:textId="77777777"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2/    3000 m</w:t>
      </w:r>
      <w:r w:rsidRPr="005319F9">
        <w:rPr>
          <w:rFonts w:ascii="Calibri" w:hAnsi="Calibri" w:cs="Segoe UI"/>
          <w:b/>
          <w:bCs/>
          <w:iCs/>
          <w:sz w:val="20"/>
          <w:szCs w:val="20"/>
          <w:vertAlign w:val="superscript"/>
        </w:rPr>
        <w:t xml:space="preserve">2 </w:t>
      </w:r>
      <w:r w:rsidRPr="005319F9">
        <w:rPr>
          <w:rFonts w:ascii="Calibri" w:hAnsi="Calibri" w:cs="Segoe UI"/>
          <w:b/>
          <w:bCs/>
          <w:iCs/>
          <w:sz w:val="20"/>
          <w:szCs w:val="20"/>
        </w:rPr>
        <w:t xml:space="preserve"> grysami i emulsją.</w:t>
      </w:r>
    </w:p>
    <w:p w14:paraId="7006BBDB" w14:textId="77777777" w:rsidR="005319F9" w:rsidRPr="005319F9" w:rsidRDefault="005319F9" w:rsidP="005319F9">
      <w:pPr>
        <w:tabs>
          <w:tab w:val="num" w:pos="480"/>
          <w:tab w:val="left" w:pos="3855"/>
        </w:tabs>
        <w:spacing w:after="40"/>
        <w:jc w:val="both"/>
        <w:rPr>
          <w:rFonts w:ascii="Calibri" w:hAnsi="Calibri" w:cs="Segoe UI"/>
          <w:b/>
          <w:bCs/>
          <w:iCs/>
          <w:sz w:val="20"/>
          <w:szCs w:val="20"/>
        </w:rPr>
      </w:pPr>
      <w:r w:rsidRPr="005319F9">
        <w:rPr>
          <w:rFonts w:ascii="Calibri" w:hAnsi="Calibri" w:cs="Segoe UI"/>
          <w:b/>
          <w:bCs/>
          <w:iCs/>
          <w:sz w:val="20"/>
          <w:szCs w:val="20"/>
        </w:rPr>
        <w:t>oraz  mechaniczne ścinanie poboczy  - 5000 m</w:t>
      </w:r>
      <w:r w:rsidRPr="005319F9">
        <w:rPr>
          <w:rFonts w:ascii="Calibri" w:hAnsi="Calibri" w:cs="Segoe UI"/>
          <w:b/>
          <w:bCs/>
          <w:iCs/>
          <w:sz w:val="20"/>
          <w:szCs w:val="20"/>
          <w:vertAlign w:val="superscript"/>
        </w:rPr>
        <w:t>2</w:t>
      </w:r>
    </w:p>
    <w:p w14:paraId="4D61AB8E" w14:textId="77777777" w:rsidR="005319F9" w:rsidRPr="005319F9" w:rsidRDefault="005319F9" w:rsidP="005319F9">
      <w:pPr>
        <w:tabs>
          <w:tab w:val="num" w:pos="480"/>
          <w:tab w:val="left" w:pos="3855"/>
        </w:tabs>
        <w:spacing w:after="40"/>
        <w:jc w:val="both"/>
        <w:rPr>
          <w:rFonts w:ascii="Calibri" w:hAnsi="Calibri" w:cs="Segoe UI"/>
          <w:sz w:val="20"/>
          <w:szCs w:val="20"/>
        </w:rPr>
      </w:pPr>
    </w:p>
    <w:p w14:paraId="36FF4F1D" w14:textId="4F78A9D1" w:rsidR="005319F9" w:rsidRPr="005319F9" w:rsidRDefault="005319F9" w:rsidP="005319F9">
      <w:pPr>
        <w:tabs>
          <w:tab w:val="num" w:pos="480"/>
          <w:tab w:val="left" w:pos="3855"/>
        </w:tabs>
        <w:spacing w:after="40"/>
        <w:jc w:val="both"/>
        <w:rPr>
          <w:rFonts w:ascii="Calibri" w:hAnsi="Calibri" w:cs="Segoe UI"/>
          <w:sz w:val="20"/>
          <w:szCs w:val="20"/>
        </w:rPr>
      </w:pPr>
      <w:r>
        <w:rPr>
          <w:rFonts w:ascii="Calibri" w:hAnsi="Calibri" w:cs="Segoe UI"/>
          <w:sz w:val="20"/>
          <w:szCs w:val="20"/>
        </w:rPr>
        <w:t xml:space="preserve">2. </w:t>
      </w:r>
      <w:r w:rsidRPr="005319F9">
        <w:rPr>
          <w:rFonts w:ascii="Calibri" w:hAnsi="Calibri" w:cs="Segoe UI"/>
          <w:sz w:val="20"/>
          <w:szCs w:val="20"/>
        </w:rPr>
        <w:t>Określenie faktycznej ilości robót w technologiach podanych w tabeli elementów rozliczeniowych nastąpi na podstawie przeglądu dróg.</w:t>
      </w:r>
    </w:p>
    <w:p w14:paraId="7B8ACDEB"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Szczegółowy zakres robót zostanie określony przez Zamawiającego w poleceniu wykonania remontów cząstkowych oraz ścinki poboczy  w rozbiciu na ustalone w ofercie technologie wykonania robót. Polecenia te będą równoznaczne z przekazaniem placu budowy.</w:t>
      </w:r>
    </w:p>
    <w:p w14:paraId="170AAE07"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-Zamawiający zastrzega sobie możliwość przeprowadzenia przeglądu dróg z udziałem Wykonawcy.</w:t>
      </w:r>
    </w:p>
    <w:p w14:paraId="0FC30D8D"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-Protokół z przeglądu będzie jednocześnie protokołem przekazania placu budowy. Przegląd może być</w:t>
      </w:r>
    </w:p>
    <w:p w14:paraId="48EB86E1"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przeprowadzony etapowo /poszczególne grupy ulic lub sołectwa/.</w:t>
      </w:r>
    </w:p>
    <w:p w14:paraId="0EA24979"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Z uwagi na prowadzenie prac na drodze bez wyłączenia jej z ruchu Wykonawca winien w cenie oferty uwzględnić wszystkie koszty, między innymi: oznakowania zapewniającego bezpieczeństwo ruchu na drodze, ubezpieczenia oraz zapewnić taką organizację pracy, aby cykl realizacji zamówienia był jak najkrótszy.</w:t>
      </w:r>
    </w:p>
    <w:p w14:paraId="02E9515F"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xml:space="preserve"> -Roboty mają być wykonywane technologiami określonymi w „Szczegółowej specyfikacji</w:t>
      </w:r>
    </w:p>
    <w:p w14:paraId="4BE355A5"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technicznej”  oraz wg wskazań inspektora nadzoru.</w:t>
      </w:r>
    </w:p>
    <w:p w14:paraId="6B597442" w14:textId="77777777" w:rsidR="005319F9" w:rsidRPr="005319F9"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 xml:space="preserve">- Formatowanie i oczyszczanie ubytków nawierzchni winno być wykonywane bezpośrednio przed ich wypełnieniem lub docelowo w tym samym dniu. Roboty mają być prowadzone przy użyciu </w:t>
      </w:r>
      <w:proofErr w:type="spellStart"/>
      <w:r w:rsidRPr="005319F9">
        <w:rPr>
          <w:rFonts w:ascii="Calibri" w:hAnsi="Calibri" w:cs="Segoe UI"/>
          <w:sz w:val="20"/>
          <w:szCs w:val="20"/>
        </w:rPr>
        <w:t>recyklera</w:t>
      </w:r>
      <w:proofErr w:type="spellEnd"/>
      <w:r w:rsidRPr="005319F9">
        <w:rPr>
          <w:rFonts w:ascii="Calibri" w:hAnsi="Calibri" w:cs="Segoe UI"/>
          <w:sz w:val="20"/>
          <w:szCs w:val="20"/>
        </w:rPr>
        <w:t xml:space="preserve">, </w:t>
      </w:r>
      <w:proofErr w:type="spellStart"/>
      <w:r w:rsidRPr="005319F9">
        <w:rPr>
          <w:rFonts w:ascii="Calibri" w:hAnsi="Calibri" w:cs="Segoe UI"/>
          <w:sz w:val="20"/>
          <w:szCs w:val="20"/>
        </w:rPr>
        <w:t>remontera</w:t>
      </w:r>
      <w:proofErr w:type="spellEnd"/>
      <w:r w:rsidRPr="005319F9">
        <w:rPr>
          <w:rFonts w:ascii="Calibri" w:hAnsi="Calibri" w:cs="Segoe UI"/>
          <w:sz w:val="20"/>
          <w:szCs w:val="20"/>
        </w:rPr>
        <w:t xml:space="preserve"> lub z gotowej masy bitumicznej. </w:t>
      </w:r>
    </w:p>
    <w:p w14:paraId="61CDE63C" w14:textId="77777777" w:rsidR="005319F9" w:rsidRPr="005319F9" w:rsidRDefault="005319F9" w:rsidP="005319F9">
      <w:pPr>
        <w:tabs>
          <w:tab w:val="num" w:pos="480"/>
          <w:tab w:val="left" w:pos="3855"/>
        </w:tabs>
        <w:spacing w:after="40"/>
        <w:jc w:val="both"/>
        <w:rPr>
          <w:rFonts w:ascii="Calibri" w:hAnsi="Calibri" w:cs="Segoe UI"/>
          <w:sz w:val="20"/>
          <w:szCs w:val="20"/>
        </w:rPr>
      </w:pPr>
    </w:p>
    <w:p w14:paraId="3306791E" w14:textId="77777777" w:rsidR="005319F9" w:rsidRPr="005319F9" w:rsidRDefault="005319F9" w:rsidP="005319F9">
      <w:pPr>
        <w:tabs>
          <w:tab w:val="num" w:pos="480"/>
          <w:tab w:val="left" w:pos="3855"/>
        </w:tabs>
        <w:spacing w:after="40"/>
        <w:jc w:val="both"/>
        <w:rPr>
          <w:rFonts w:ascii="Calibri" w:hAnsi="Calibri" w:cs="Segoe UI"/>
          <w:sz w:val="20"/>
          <w:szCs w:val="20"/>
        </w:rPr>
      </w:pPr>
    </w:p>
    <w:p w14:paraId="06D31279" w14:textId="053F6389" w:rsidR="00E37F70" w:rsidRPr="009F4795" w:rsidRDefault="005319F9" w:rsidP="005319F9">
      <w:pPr>
        <w:tabs>
          <w:tab w:val="num" w:pos="480"/>
          <w:tab w:val="left" w:pos="3855"/>
        </w:tabs>
        <w:spacing w:after="40"/>
        <w:jc w:val="both"/>
        <w:rPr>
          <w:rFonts w:ascii="Calibri" w:hAnsi="Calibri" w:cs="Segoe UI"/>
          <w:sz w:val="20"/>
          <w:szCs w:val="20"/>
        </w:rPr>
      </w:pPr>
      <w:r w:rsidRPr="005319F9">
        <w:rPr>
          <w:rFonts w:ascii="Calibri" w:hAnsi="Calibri" w:cs="Segoe UI"/>
          <w:sz w:val="20"/>
          <w:szCs w:val="20"/>
        </w:rPr>
        <w:t>Wybrany   Wykonawca zobowiązany jest do zgłaszania  u inspektora nadzoru terminu prowadzonych prac w pasie drogowym oraz sposobu oznakowania robót, które Wykonawca</w:t>
      </w:r>
      <w:r w:rsidR="00CF187F">
        <w:rPr>
          <w:rFonts w:ascii="Calibri" w:hAnsi="Calibri" w:cs="Segoe UI"/>
          <w:sz w:val="20"/>
          <w:szCs w:val="20"/>
        </w:rPr>
        <w:t xml:space="preserve"> </w:t>
      </w:r>
      <w:r w:rsidRPr="005319F9">
        <w:rPr>
          <w:rFonts w:ascii="Calibri" w:hAnsi="Calibri" w:cs="Segoe UI"/>
          <w:sz w:val="20"/>
          <w:szCs w:val="20"/>
        </w:rPr>
        <w:t>wykona na własny koszt</w:t>
      </w:r>
    </w:p>
    <w:p w14:paraId="33D42A1C" w14:textId="0320ACF9" w:rsidR="00E37F70" w:rsidRPr="002733D9" w:rsidRDefault="001971EC" w:rsidP="00CE6442">
      <w:pPr>
        <w:tabs>
          <w:tab w:val="left" w:pos="3855"/>
        </w:tabs>
        <w:spacing w:after="40"/>
        <w:jc w:val="both"/>
        <w:rPr>
          <w:rFonts w:ascii="Calibri" w:hAnsi="Calibri" w:cs="Segoe UI"/>
          <w:sz w:val="20"/>
          <w:szCs w:val="20"/>
        </w:rPr>
      </w:pPr>
      <w:r>
        <w:rPr>
          <w:rFonts w:ascii="Calibri" w:hAnsi="Calibri" w:cs="Segoe UI"/>
          <w:sz w:val="20"/>
          <w:szCs w:val="20"/>
        </w:rPr>
        <w:t>3</w:t>
      </w:r>
      <w:r w:rsidR="00CE6442">
        <w:rPr>
          <w:rFonts w:ascii="Calibri" w:hAnsi="Calibri" w:cs="Segoe UI"/>
          <w:sz w:val="20"/>
          <w:szCs w:val="20"/>
        </w:rPr>
        <w:t>.</w:t>
      </w:r>
      <w:r w:rsidR="00E37F70" w:rsidRPr="007F1170">
        <w:rPr>
          <w:rFonts w:ascii="Calibri" w:hAnsi="Calibri" w:cs="Segoe UI"/>
          <w:sz w:val="20"/>
          <w:szCs w:val="20"/>
        </w:rPr>
        <w:t>Wykonawca zobowiązany jest zrealizować zamówienie na zasadach i warunkach opisanych we wzorze umowy stanowiącym</w:t>
      </w:r>
      <w:r w:rsidR="00E37F70" w:rsidRPr="002733D9">
        <w:rPr>
          <w:rFonts w:ascii="Calibri" w:hAnsi="Calibri" w:cs="Segoe UI"/>
          <w:sz w:val="20"/>
          <w:szCs w:val="20"/>
        </w:rPr>
        <w:t xml:space="preserve"> </w:t>
      </w:r>
      <w:r w:rsidR="00E37F70" w:rsidRPr="002733D9">
        <w:rPr>
          <w:rFonts w:ascii="Calibri" w:hAnsi="Calibri" w:cs="Segoe UI"/>
          <w:b/>
          <w:sz w:val="20"/>
          <w:szCs w:val="20"/>
        </w:rPr>
        <w:t xml:space="preserve">Załącznik nr </w:t>
      </w:r>
      <w:r w:rsidR="005732C0">
        <w:rPr>
          <w:rFonts w:ascii="Calibri" w:hAnsi="Calibri" w:cs="Segoe UI"/>
          <w:b/>
          <w:sz w:val="20"/>
          <w:szCs w:val="20"/>
        </w:rPr>
        <w:t xml:space="preserve"> 3</w:t>
      </w:r>
      <w:r w:rsidR="00E37F70" w:rsidRPr="002733D9">
        <w:rPr>
          <w:rFonts w:ascii="Calibri" w:hAnsi="Calibri" w:cs="Segoe UI"/>
          <w:sz w:val="20"/>
          <w:szCs w:val="20"/>
        </w:rPr>
        <w:t xml:space="preserve"> do SIWZ.</w:t>
      </w:r>
    </w:p>
    <w:p w14:paraId="6D604D2F" w14:textId="05BAE7D7" w:rsidR="00E37F70" w:rsidRPr="00CE6442" w:rsidRDefault="001971EC" w:rsidP="00756461">
      <w:pPr>
        <w:tabs>
          <w:tab w:val="left" w:pos="3855"/>
        </w:tabs>
        <w:spacing w:after="40"/>
        <w:jc w:val="both"/>
        <w:rPr>
          <w:rFonts w:ascii="Calibri" w:hAnsi="Calibri" w:cs="Segoe UI"/>
          <w:sz w:val="20"/>
          <w:szCs w:val="20"/>
        </w:rPr>
      </w:pPr>
      <w:r>
        <w:rPr>
          <w:rFonts w:ascii="Calibri" w:hAnsi="Calibri" w:cs="Segoe UI"/>
          <w:sz w:val="20"/>
          <w:szCs w:val="20"/>
        </w:rPr>
        <w:t>4</w:t>
      </w:r>
      <w:r w:rsidR="00CE6442">
        <w:rPr>
          <w:rFonts w:ascii="Calibri" w:hAnsi="Calibri" w:cs="Segoe UI"/>
          <w:sz w:val="20"/>
          <w:szCs w:val="20"/>
        </w:rPr>
        <w:t>.</w:t>
      </w:r>
      <w:r w:rsidR="00E37F70" w:rsidRPr="00CE6442">
        <w:rPr>
          <w:rFonts w:ascii="Calibri" w:hAnsi="Calibri" w:cs="Segoe UI"/>
          <w:sz w:val="20"/>
          <w:szCs w:val="20"/>
        </w:rPr>
        <w:t xml:space="preserve">Wspólny Słownik Zamówień CPV: </w:t>
      </w:r>
    </w:p>
    <w:p w14:paraId="14BDCA34" w14:textId="217FE23A" w:rsidR="005319F9" w:rsidRPr="005319F9" w:rsidRDefault="00CF187F" w:rsidP="005319F9">
      <w:pPr>
        <w:tabs>
          <w:tab w:val="left" w:pos="3855"/>
        </w:tabs>
        <w:spacing w:after="40"/>
        <w:ind w:left="426"/>
        <w:jc w:val="both"/>
        <w:rPr>
          <w:rFonts w:ascii="Calibri" w:hAnsi="Calibri" w:cs="Segoe UI"/>
          <w:sz w:val="20"/>
          <w:szCs w:val="20"/>
        </w:rPr>
      </w:pPr>
      <w:r>
        <w:rPr>
          <w:rFonts w:ascii="Calibri" w:hAnsi="Calibri" w:cs="Segoe UI"/>
          <w:sz w:val="20"/>
          <w:szCs w:val="20"/>
        </w:rPr>
        <w:t>(</w:t>
      </w:r>
      <w:r w:rsidR="005319F9" w:rsidRPr="005319F9">
        <w:rPr>
          <w:rFonts w:ascii="Calibri" w:hAnsi="Calibri" w:cs="Segoe UI"/>
          <w:sz w:val="20"/>
          <w:szCs w:val="20"/>
        </w:rPr>
        <w:t xml:space="preserve"> 45233142-6 ,45233141-9</w:t>
      </w:r>
    </w:p>
    <w:p w14:paraId="6EDDB52A" w14:textId="77777777" w:rsidR="00A5430D" w:rsidRPr="002733D9" w:rsidRDefault="00A5430D" w:rsidP="00756461">
      <w:pPr>
        <w:tabs>
          <w:tab w:val="left" w:pos="3855"/>
        </w:tabs>
        <w:spacing w:after="40"/>
        <w:ind w:left="426"/>
        <w:jc w:val="both"/>
        <w:rPr>
          <w:rFonts w:ascii="Calibri" w:hAnsi="Calibri" w:cs="Segoe UI"/>
          <w:sz w:val="20"/>
          <w:szCs w:val="20"/>
        </w:rPr>
      </w:pPr>
    </w:p>
    <w:p w14:paraId="227DFC30" w14:textId="606D1DCB" w:rsidR="00E37F70" w:rsidRPr="001971EC" w:rsidRDefault="00756461" w:rsidP="00756461">
      <w:pPr>
        <w:pStyle w:val="Akapitzlist"/>
        <w:tabs>
          <w:tab w:val="left" w:pos="3855"/>
        </w:tabs>
        <w:spacing w:after="40"/>
        <w:ind w:left="142"/>
        <w:jc w:val="both"/>
        <w:rPr>
          <w:rFonts w:ascii="Calibri" w:hAnsi="Calibri" w:cs="Segoe UI"/>
          <w:sz w:val="20"/>
          <w:szCs w:val="20"/>
        </w:rPr>
      </w:pPr>
      <w:r>
        <w:rPr>
          <w:rFonts w:ascii="Calibri" w:hAnsi="Calibri" w:cs="Segoe UI"/>
          <w:sz w:val="20"/>
          <w:szCs w:val="20"/>
        </w:rPr>
        <w:t>5.</w:t>
      </w:r>
      <w:r w:rsidR="001971EC">
        <w:rPr>
          <w:rFonts w:ascii="Calibri" w:hAnsi="Calibri" w:cs="Segoe UI"/>
          <w:sz w:val="20"/>
          <w:szCs w:val="20"/>
        </w:rPr>
        <w:t xml:space="preserve"> </w:t>
      </w:r>
      <w:r w:rsidR="00E37F70" w:rsidRPr="001971EC">
        <w:rPr>
          <w:rFonts w:ascii="Calibri" w:hAnsi="Calibri" w:cs="Segoe UI"/>
          <w:sz w:val="20"/>
          <w:szCs w:val="20"/>
        </w:rPr>
        <w:t xml:space="preserve">Zamawiający </w:t>
      </w:r>
      <w:r w:rsidR="00CE6442" w:rsidRPr="001971EC">
        <w:rPr>
          <w:rFonts w:ascii="Calibri" w:hAnsi="Calibri" w:cs="Segoe UI"/>
          <w:b/>
          <w:sz w:val="20"/>
          <w:szCs w:val="20"/>
        </w:rPr>
        <w:t xml:space="preserve">nie dopuszcza </w:t>
      </w:r>
      <w:r w:rsidR="00E37F70" w:rsidRPr="001971EC">
        <w:rPr>
          <w:rFonts w:ascii="Calibri" w:hAnsi="Calibri" w:cs="Segoe UI"/>
          <w:sz w:val="20"/>
          <w:szCs w:val="20"/>
        </w:rPr>
        <w:t>możliwości składania ofert częściowych.</w:t>
      </w:r>
    </w:p>
    <w:p w14:paraId="727923C8" w14:textId="2F1F8D60" w:rsidR="00427453" w:rsidRDefault="00427453" w:rsidP="00756461">
      <w:pPr>
        <w:tabs>
          <w:tab w:val="left" w:pos="3855"/>
        </w:tabs>
        <w:spacing w:after="40"/>
        <w:ind w:left="426"/>
        <w:jc w:val="both"/>
        <w:rPr>
          <w:rFonts w:ascii="Calibri" w:hAnsi="Calibri" w:cs="Segoe UI"/>
          <w:sz w:val="20"/>
          <w:szCs w:val="20"/>
        </w:rPr>
      </w:pPr>
    </w:p>
    <w:p w14:paraId="37C3AB95" w14:textId="5CD30FF3" w:rsidR="00FB05DF" w:rsidRPr="00756461" w:rsidRDefault="00FB05DF"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nie dopuszcza </w:t>
      </w:r>
      <w:r w:rsidRPr="00756461">
        <w:rPr>
          <w:rFonts w:ascii="Calibri" w:hAnsi="Calibri" w:cs="Segoe UI"/>
          <w:b/>
          <w:sz w:val="20"/>
          <w:szCs w:val="20"/>
        </w:rPr>
        <w:t xml:space="preserve"> </w:t>
      </w:r>
      <w:r w:rsidRPr="00756461">
        <w:rPr>
          <w:rFonts w:ascii="Calibri" w:hAnsi="Calibri" w:cs="Segoe UI"/>
          <w:sz w:val="20"/>
          <w:szCs w:val="20"/>
        </w:rPr>
        <w:t>możliwości składania ofert wariantowych.</w:t>
      </w:r>
    </w:p>
    <w:p w14:paraId="58FB0C38" w14:textId="2A426DDA" w:rsidR="008846A9" w:rsidRPr="005319F9" w:rsidRDefault="00E37F70" w:rsidP="008B135A">
      <w:pPr>
        <w:pStyle w:val="Akapitzlist"/>
        <w:numPr>
          <w:ilvl w:val="0"/>
          <w:numId w:val="46"/>
        </w:numPr>
        <w:tabs>
          <w:tab w:val="left" w:pos="3855"/>
        </w:tabs>
        <w:spacing w:after="40"/>
        <w:jc w:val="both"/>
        <w:rPr>
          <w:rFonts w:ascii="Calibri" w:hAnsi="Calibri" w:cs="Segoe UI"/>
          <w:sz w:val="20"/>
          <w:szCs w:val="20"/>
        </w:rPr>
      </w:pPr>
      <w:r w:rsidRPr="00756461">
        <w:rPr>
          <w:rFonts w:ascii="Calibri" w:hAnsi="Calibri" w:cs="Segoe UI"/>
          <w:sz w:val="20"/>
          <w:szCs w:val="20"/>
        </w:rPr>
        <w:t xml:space="preserve">Zamawiający </w:t>
      </w:r>
      <w:r w:rsidR="00CE6442" w:rsidRPr="00756461">
        <w:rPr>
          <w:rFonts w:ascii="Calibri" w:hAnsi="Calibri" w:cs="Segoe UI"/>
          <w:b/>
          <w:sz w:val="20"/>
          <w:szCs w:val="20"/>
        </w:rPr>
        <w:t xml:space="preserve"> przewiduje </w:t>
      </w:r>
      <w:r w:rsidRPr="00756461">
        <w:rPr>
          <w:rFonts w:ascii="Calibri" w:hAnsi="Calibri" w:cs="Segoe UI"/>
          <w:sz w:val="20"/>
          <w:szCs w:val="20"/>
        </w:rPr>
        <w:t xml:space="preserve"> możliwości udzielenie zamówień</w:t>
      </w:r>
      <w:r w:rsidR="00B011C3" w:rsidRPr="00756461">
        <w:rPr>
          <w:rFonts w:ascii="Calibri" w:hAnsi="Calibri"/>
          <w:color w:val="000000"/>
          <w:sz w:val="20"/>
          <w:szCs w:val="20"/>
        </w:rPr>
        <w:t xml:space="preserve">, o których mowa w </w:t>
      </w:r>
      <w:r w:rsidR="00BD11A4" w:rsidRPr="00756461">
        <w:rPr>
          <w:rFonts w:ascii="Calibri" w:hAnsi="Calibri"/>
          <w:color w:val="000000"/>
          <w:sz w:val="20"/>
          <w:szCs w:val="20"/>
        </w:rPr>
        <w:t>art</w:t>
      </w:r>
      <w:r w:rsidR="00B011C3" w:rsidRPr="00756461">
        <w:rPr>
          <w:rFonts w:ascii="Calibri" w:hAnsi="Calibri"/>
          <w:color w:val="000000"/>
          <w:sz w:val="20"/>
          <w:szCs w:val="20"/>
        </w:rPr>
        <w:t xml:space="preserve">. 67 ust. 1 pkt </w:t>
      </w:r>
      <w:r w:rsidR="005319F9">
        <w:rPr>
          <w:rFonts w:ascii="Calibri" w:hAnsi="Calibri"/>
          <w:b/>
          <w:color w:val="008000"/>
          <w:sz w:val="20"/>
          <w:szCs w:val="20"/>
        </w:rPr>
        <w:t>6 .</w:t>
      </w:r>
    </w:p>
    <w:p w14:paraId="6775B8E1" w14:textId="22388F75" w:rsidR="005319F9" w:rsidRPr="00E34488" w:rsidRDefault="005319F9" w:rsidP="005319F9">
      <w:pPr>
        <w:pStyle w:val="Akapitzlist"/>
        <w:tabs>
          <w:tab w:val="left" w:pos="3855"/>
        </w:tabs>
        <w:spacing w:after="40"/>
        <w:ind w:left="502"/>
        <w:jc w:val="both"/>
        <w:rPr>
          <w:rFonts w:ascii="Calibri" w:hAnsi="Calibri" w:cs="Segoe UI"/>
          <w:sz w:val="20"/>
          <w:szCs w:val="20"/>
        </w:rPr>
      </w:pPr>
      <w:r w:rsidRPr="00E34488">
        <w:rPr>
          <w:rFonts w:ascii="Calibri" w:hAnsi="Calibri"/>
          <w:b/>
          <w:sz w:val="20"/>
          <w:szCs w:val="20"/>
        </w:rPr>
        <w:t>Zamówienia te będą polegały na powtórzeniu tego samego rodzaju robót polegających na  remontach cząstkowych  nawierzchni dróg na terenie Miasta i Gminy  Jelcz –Laskowice w wysokości ok. 50% wartości zamówienia podstawowego.</w:t>
      </w:r>
    </w:p>
    <w:p w14:paraId="4B05B881" w14:textId="31CBA3B1" w:rsidR="00FB05DF" w:rsidRPr="00701C68" w:rsidRDefault="00C01278" w:rsidP="008B135A">
      <w:pPr>
        <w:pStyle w:val="Akapitzlist"/>
        <w:numPr>
          <w:ilvl w:val="0"/>
          <w:numId w:val="46"/>
        </w:numPr>
        <w:tabs>
          <w:tab w:val="left" w:pos="3855"/>
        </w:tabs>
        <w:spacing w:after="40"/>
        <w:jc w:val="both"/>
        <w:rPr>
          <w:rFonts w:ascii="Calibri" w:hAnsi="Calibri" w:cs="Segoe UI"/>
          <w:sz w:val="20"/>
          <w:szCs w:val="20"/>
        </w:rPr>
      </w:pPr>
      <w:r w:rsidRPr="00FB05DF">
        <w:rPr>
          <w:rFonts w:ascii="Calibri" w:hAnsi="Calibri"/>
          <w:sz w:val="20"/>
          <w14:numForm w14:val="lining"/>
        </w:rPr>
        <w:t xml:space="preserve">Zamawiający </w:t>
      </w:r>
      <w:r w:rsidRPr="00CE6442">
        <w:rPr>
          <w:rFonts w:ascii="Calibri" w:hAnsi="Calibri"/>
          <w:sz w:val="20"/>
          <w:szCs w:val="20"/>
          <w14:numForm w14:val="lining"/>
        </w:rPr>
        <w:t xml:space="preserve">nie zastrzega obowiązku osobistego wykonania przez wykonawcę </w:t>
      </w:r>
      <w:r w:rsidR="00701C68" w:rsidRPr="00CE6442">
        <w:rPr>
          <w:rFonts w:ascii="Calibri" w:hAnsi="Calibri"/>
          <w:sz w:val="20"/>
          <w:szCs w:val="20"/>
          <w14:numForm w14:val="lining"/>
        </w:rPr>
        <w:t xml:space="preserve"> </w:t>
      </w:r>
      <w:r w:rsidRPr="00CE6442">
        <w:rPr>
          <w:rFonts w:ascii="Calibri" w:hAnsi="Calibri"/>
          <w:sz w:val="20"/>
          <w:szCs w:val="20"/>
          <w14:numForm w14:val="lining"/>
        </w:rPr>
        <w:t>prac związanych z rozmieszczeniem</w:t>
      </w:r>
      <w:r w:rsidR="001971EC">
        <w:rPr>
          <w:rFonts w:ascii="Calibri" w:hAnsi="Calibri"/>
          <w:sz w:val="20"/>
          <w:szCs w:val="20"/>
          <w14:numForm w14:val="lining"/>
        </w:rPr>
        <w:t xml:space="preserve"> i instalacją </w:t>
      </w:r>
      <w:r w:rsidR="00701C68" w:rsidRPr="00CE6442">
        <w:rPr>
          <w:rFonts w:ascii="Calibri" w:hAnsi="Calibri"/>
          <w:sz w:val="20"/>
          <w:szCs w:val="20"/>
        </w:rPr>
        <w:t>kluczowych części zamówienia na roboty budowlane lub usługi</w:t>
      </w:r>
      <w:r w:rsidRPr="00701C68">
        <w:rPr>
          <w:rFonts w:ascii="Calibri" w:hAnsi="Calibri"/>
          <w:sz w:val="20"/>
          <w:szCs w:val="20"/>
          <w14:numForm w14:val="lining"/>
        </w:rPr>
        <w:t>.</w:t>
      </w:r>
    </w:p>
    <w:p w14:paraId="08B886C6" w14:textId="77777777" w:rsidR="0025548C" w:rsidRPr="0025548C" w:rsidRDefault="0025548C" w:rsidP="008B135A">
      <w:pPr>
        <w:pStyle w:val="Akapitzlist"/>
        <w:numPr>
          <w:ilvl w:val="0"/>
          <w:numId w:val="46"/>
        </w:numPr>
        <w:tabs>
          <w:tab w:val="left" w:pos="3855"/>
        </w:tabs>
        <w:spacing w:after="40"/>
        <w:jc w:val="both"/>
        <w:rPr>
          <w:rFonts w:ascii="Calibri" w:hAnsi="Calibri" w:cs="Segoe UI"/>
          <w:sz w:val="20"/>
          <w:szCs w:val="20"/>
        </w:rPr>
      </w:pPr>
      <w:r w:rsidRPr="0025548C">
        <w:rPr>
          <w:rFonts w:ascii="Calibri" w:hAnsi="Calibri" w:cs="Segoe UI"/>
          <w:sz w:val="20"/>
          <w:szCs w:val="20"/>
        </w:rPr>
        <w:t>Wymagania zatrudnienia przez wykonawcę lub podwykonawcę na podstawie umowy o pracę osób</w:t>
      </w:r>
    </w:p>
    <w:p w14:paraId="3BBBBC38" w14:textId="77777777" w:rsidR="0025548C" w:rsidRDefault="0025548C" w:rsidP="00756461">
      <w:pPr>
        <w:tabs>
          <w:tab w:val="left" w:pos="3855"/>
        </w:tabs>
        <w:spacing w:after="40"/>
        <w:ind w:left="65"/>
        <w:jc w:val="both"/>
        <w:rPr>
          <w:rFonts w:ascii="Calibri" w:hAnsi="Calibri" w:cs="Segoe UI"/>
          <w:sz w:val="20"/>
          <w:szCs w:val="20"/>
        </w:rPr>
      </w:pPr>
      <w:r w:rsidRPr="0025548C">
        <w:rPr>
          <w:rFonts w:ascii="Calibri" w:hAnsi="Calibri" w:cs="Segoe UI"/>
          <w:sz w:val="20"/>
          <w:szCs w:val="20"/>
        </w:rPr>
        <w:t>wykonujących wskazane przez zamawiającego czynności w zakresie realizacji zamówienia:</w:t>
      </w:r>
    </w:p>
    <w:p w14:paraId="0731F47F" w14:textId="05FFFD7A" w:rsidR="007A46C5" w:rsidRPr="007A46C5" w:rsidRDefault="007A46C5" w:rsidP="007A46C5">
      <w:pPr>
        <w:tabs>
          <w:tab w:val="left" w:pos="3855"/>
        </w:tabs>
        <w:spacing w:after="40"/>
        <w:ind w:left="587"/>
        <w:jc w:val="both"/>
        <w:rPr>
          <w:rFonts w:ascii="Calibri" w:hAnsi="Calibri" w:cs="Segoe UI"/>
          <w:sz w:val="20"/>
          <w:szCs w:val="20"/>
        </w:rPr>
      </w:pPr>
      <w:r>
        <w:rPr>
          <w:rFonts w:ascii="Calibri" w:hAnsi="Calibri" w:cs="Segoe UI"/>
          <w:bCs/>
          <w:sz w:val="20"/>
          <w:szCs w:val="20"/>
        </w:rPr>
        <w:t>1)</w:t>
      </w:r>
      <w:r w:rsidRPr="007A46C5">
        <w:rPr>
          <w:rFonts w:ascii="Calibri" w:hAnsi="Calibri" w:cs="Segoe UI"/>
          <w:bCs/>
          <w:sz w:val="20"/>
          <w:szCs w:val="20"/>
        </w:rPr>
        <w:t xml:space="preserve">Na podstawie art. 29 ust. 3a ustawy zamawiający wymaga zatrudnienia przez wykonawcę, lub podwykonawcę osób wykonujących wszelkie czynności związane z wykonywaniem robót budowlanych czyli operatorów sprzętu (kierowca samochodu i operator </w:t>
      </w:r>
      <w:proofErr w:type="spellStart"/>
      <w:r w:rsidRPr="007A46C5">
        <w:rPr>
          <w:rFonts w:ascii="Calibri" w:hAnsi="Calibri" w:cs="Segoe UI"/>
          <w:bCs/>
          <w:sz w:val="20"/>
          <w:szCs w:val="20"/>
        </w:rPr>
        <w:t>remontera</w:t>
      </w:r>
      <w:proofErr w:type="spellEnd"/>
      <w:r w:rsidRPr="007A46C5">
        <w:rPr>
          <w:rFonts w:ascii="Calibri" w:hAnsi="Calibri" w:cs="Segoe UI"/>
          <w:bCs/>
          <w:sz w:val="20"/>
          <w:szCs w:val="20"/>
        </w:rPr>
        <w:t xml:space="preserve">). </w:t>
      </w:r>
    </w:p>
    <w:p w14:paraId="227D6F0D" w14:textId="48ABD5A9" w:rsidR="007A46C5" w:rsidRPr="007A46C5" w:rsidRDefault="007A46C5" w:rsidP="007A46C5">
      <w:pPr>
        <w:tabs>
          <w:tab w:val="left" w:pos="3855"/>
        </w:tabs>
        <w:spacing w:after="40"/>
        <w:ind w:left="587"/>
        <w:jc w:val="both"/>
        <w:rPr>
          <w:rFonts w:ascii="Calibri" w:hAnsi="Calibri" w:cs="Segoe UI"/>
          <w:bCs/>
          <w:sz w:val="20"/>
          <w:szCs w:val="20"/>
        </w:rPr>
      </w:pPr>
      <w:r>
        <w:rPr>
          <w:rFonts w:ascii="Calibri" w:hAnsi="Calibri" w:cs="Segoe UI"/>
          <w:bCs/>
          <w:sz w:val="20"/>
          <w:szCs w:val="20"/>
        </w:rPr>
        <w:t>2)</w:t>
      </w:r>
      <w:r w:rsidRPr="007A46C5">
        <w:rPr>
          <w:rFonts w:ascii="Calibri" w:hAnsi="Calibri" w:cs="Segoe UI"/>
          <w:bCs/>
          <w:sz w:val="20"/>
          <w:szCs w:val="20"/>
        </w:rPr>
        <w:t xml:space="preserve">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7A46C5">
        <w:rPr>
          <w:rFonts w:ascii="Calibri" w:hAnsi="Calibri" w:cs="Segoe UI"/>
          <w:bCs/>
          <w:sz w:val="20"/>
          <w:szCs w:val="20"/>
        </w:rPr>
        <w:t>późn</w:t>
      </w:r>
      <w:proofErr w:type="spellEnd"/>
      <w:r w:rsidRPr="007A46C5">
        <w:rPr>
          <w:rFonts w:ascii="Calibri" w:hAnsi="Calibri" w:cs="Segoe UI"/>
          <w:bCs/>
          <w:sz w:val="20"/>
          <w:szCs w:val="20"/>
        </w:rPr>
        <w:t xml:space="preserve">. zm.). </w:t>
      </w:r>
    </w:p>
    <w:p w14:paraId="411A0111" w14:textId="77777777"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Na każde wezwanie zamawiającego w wyznaczonym w tym wezwaniu terminie wykonawca przedłoży zamawiającemu:</w:t>
      </w:r>
    </w:p>
    <w:p w14:paraId="1DA7BD9F" w14:textId="77777777" w:rsidR="007A46C5" w:rsidRPr="007A46C5" w:rsidRDefault="007A46C5" w:rsidP="007A46C5">
      <w:pPr>
        <w:numPr>
          <w:ilvl w:val="0"/>
          <w:numId w:val="74"/>
        </w:numPr>
        <w:tabs>
          <w:tab w:val="left" w:pos="3855"/>
        </w:tabs>
        <w:spacing w:after="40"/>
        <w:jc w:val="both"/>
        <w:rPr>
          <w:rFonts w:ascii="Calibri" w:hAnsi="Calibri" w:cs="Segoe UI"/>
          <w:bCs/>
          <w:sz w:val="20"/>
          <w:szCs w:val="20"/>
        </w:rPr>
      </w:pPr>
      <w:r w:rsidRPr="007A46C5">
        <w:rPr>
          <w:rFonts w:ascii="Calibri" w:hAnsi="Calibri" w:cs="Segoe UI"/>
          <w:bCs/>
          <w:sz w:val="20"/>
          <w:szCs w:val="20"/>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47224B70" w14:textId="77777777" w:rsidR="007A46C5" w:rsidRPr="007A46C5" w:rsidRDefault="007A46C5" w:rsidP="007A46C5">
      <w:pPr>
        <w:numPr>
          <w:ilvl w:val="0"/>
          <w:numId w:val="74"/>
        </w:numPr>
        <w:tabs>
          <w:tab w:val="left" w:pos="3855"/>
        </w:tabs>
        <w:spacing w:after="40"/>
        <w:jc w:val="both"/>
        <w:rPr>
          <w:rFonts w:ascii="Calibri" w:hAnsi="Calibri" w:cs="Segoe UI"/>
          <w:bCs/>
          <w:sz w:val="20"/>
          <w:szCs w:val="20"/>
        </w:rPr>
      </w:pPr>
      <w:r w:rsidRPr="007A46C5">
        <w:rPr>
          <w:rFonts w:ascii="Calibri" w:hAnsi="Calibri" w:cs="Segoe UI"/>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9B4D6E4" w14:textId="77777777" w:rsidR="007A46C5" w:rsidRPr="007A46C5" w:rsidRDefault="007A46C5" w:rsidP="007A46C5">
      <w:pPr>
        <w:tabs>
          <w:tab w:val="left" w:pos="3855"/>
        </w:tabs>
        <w:spacing w:after="40"/>
        <w:ind w:left="65"/>
        <w:jc w:val="both"/>
        <w:rPr>
          <w:rFonts w:ascii="Calibri" w:hAnsi="Calibri" w:cs="Segoe UI"/>
          <w:bCs/>
          <w:sz w:val="20"/>
          <w:szCs w:val="20"/>
        </w:rPr>
      </w:pPr>
      <w:r w:rsidRPr="007A46C5">
        <w:rPr>
          <w:rFonts w:ascii="Calibri" w:hAnsi="Calibri" w:cs="Segoe UI"/>
          <w:bCs/>
          <w:sz w:val="20"/>
          <w:szCs w:val="20"/>
        </w:rPr>
        <w:t>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9A49C13" w14:textId="77777777" w:rsidR="007A46C5" w:rsidRPr="007A46C5" w:rsidRDefault="007A46C5" w:rsidP="007A46C5">
      <w:pPr>
        <w:numPr>
          <w:ilvl w:val="0"/>
          <w:numId w:val="74"/>
        </w:numPr>
        <w:tabs>
          <w:tab w:val="left" w:pos="3855"/>
        </w:tabs>
        <w:spacing w:after="40"/>
        <w:jc w:val="both"/>
        <w:rPr>
          <w:rFonts w:ascii="Calibri" w:hAnsi="Calibri" w:cs="Segoe UI"/>
          <w:bCs/>
          <w:sz w:val="20"/>
          <w:szCs w:val="20"/>
        </w:rPr>
      </w:pPr>
      <w:r w:rsidRPr="007A46C5">
        <w:rPr>
          <w:rFonts w:ascii="Calibri" w:hAnsi="Calibri" w:cs="Segoe UI"/>
          <w:bCs/>
          <w:sz w:val="20"/>
          <w:szCs w:val="20"/>
        </w:rPr>
        <w:t>żądania oświadczeń i dokumentów w zakresie potwierdzenia spełniania ww. wymogów i dokonywania ich oceny,</w:t>
      </w:r>
    </w:p>
    <w:p w14:paraId="3B048E65" w14:textId="77777777" w:rsidR="007A46C5" w:rsidRPr="007A46C5" w:rsidRDefault="007A46C5" w:rsidP="007A46C5">
      <w:pPr>
        <w:numPr>
          <w:ilvl w:val="0"/>
          <w:numId w:val="74"/>
        </w:numPr>
        <w:tabs>
          <w:tab w:val="left" w:pos="3855"/>
        </w:tabs>
        <w:spacing w:after="40"/>
        <w:jc w:val="both"/>
        <w:rPr>
          <w:rFonts w:ascii="Calibri" w:hAnsi="Calibri" w:cs="Segoe UI"/>
          <w:bCs/>
          <w:sz w:val="20"/>
          <w:szCs w:val="20"/>
        </w:rPr>
      </w:pPr>
      <w:r w:rsidRPr="007A46C5">
        <w:rPr>
          <w:rFonts w:ascii="Calibri" w:hAnsi="Calibri" w:cs="Segoe UI"/>
          <w:bCs/>
          <w:sz w:val="20"/>
          <w:szCs w:val="20"/>
        </w:rPr>
        <w:t>przeprowadzania kontroli na miejscu wykonywania świadczenia.</w:t>
      </w:r>
    </w:p>
    <w:p w14:paraId="38D79E85" w14:textId="77777777" w:rsidR="007A46C5" w:rsidRPr="007A46C5" w:rsidRDefault="007A46C5" w:rsidP="007A46C5">
      <w:pPr>
        <w:numPr>
          <w:ilvl w:val="0"/>
          <w:numId w:val="74"/>
        </w:numPr>
        <w:tabs>
          <w:tab w:val="left" w:pos="3855"/>
        </w:tabs>
        <w:spacing w:after="40"/>
        <w:jc w:val="both"/>
        <w:rPr>
          <w:rFonts w:ascii="Calibri" w:hAnsi="Calibri" w:cs="Segoe UI"/>
          <w:bCs/>
          <w:sz w:val="20"/>
          <w:szCs w:val="20"/>
        </w:rPr>
      </w:pPr>
      <w:r w:rsidRPr="007A46C5">
        <w:rPr>
          <w:rFonts w:ascii="Calibri" w:hAnsi="Calibri" w:cs="Segoe UI"/>
          <w:bCs/>
          <w:sz w:val="20"/>
          <w:szCs w:val="20"/>
        </w:rPr>
        <w:t>w przypadku uzasadnionych wątpliwości co do przestrzegania prawa pracy przez wykonawcę lub podwykonawcę, zamawiający może zwrócić się o przeprowadzenie kontroli przez Państwową Inspekcję Pracy.</w:t>
      </w:r>
    </w:p>
    <w:p w14:paraId="5A945CFA" w14:textId="2A9B89B4" w:rsidR="00E37F70" w:rsidRPr="009F4795" w:rsidRDefault="00E37F70" w:rsidP="00756461">
      <w:pPr>
        <w:tabs>
          <w:tab w:val="left" w:pos="3855"/>
        </w:tabs>
        <w:spacing w:after="40"/>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72DB2863" w14:textId="41B4ECF9" w:rsidR="00A34889" w:rsidRDefault="00A34889" w:rsidP="00427453">
      <w:pPr>
        <w:pStyle w:val="arimr"/>
        <w:widowControl/>
        <w:suppressAutoHyphens/>
        <w:snapToGrid/>
        <w:spacing w:after="40" w:line="240" w:lineRule="auto"/>
        <w:jc w:val="both"/>
        <w:rPr>
          <w:rFonts w:ascii="Calibri" w:hAnsi="Calibri"/>
          <w:sz w:val="20"/>
          <w:lang w:val="pl-PL"/>
        </w:rPr>
      </w:pPr>
    </w:p>
    <w:p w14:paraId="3AFE65AF" w14:textId="77777777" w:rsidR="006D0A2B" w:rsidRPr="006D0A2B" w:rsidRDefault="006D0A2B" w:rsidP="006D0A2B">
      <w:pPr>
        <w:pStyle w:val="pkt"/>
        <w:spacing w:after="40"/>
        <w:rPr>
          <w:rFonts w:ascii="Calibri" w:hAnsi="Calibri" w:cs="Segoe UI"/>
          <w:b/>
          <w:sz w:val="20"/>
        </w:rPr>
      </w:pPr>
      <w:r w:rsidRPr="006D0A2B">
        <w:rPr>
          <w:rFonts w:ascii="Calibri" w:hAnsi="Calibri" w:cs="Segoe UI"/>
          <w:b/>
          <w:sz w:val="20"/>
        </w:rPr>
        <w:t>Do robót należy przystąpić do 5 dni po otrzymaniu od Zamawiającego polecenia wykonania</w:t>
      </w:r>
    </w:p>
    <w:p w14:paraId="4C8FBF05" w14:textId="77777777" w:rsidR="006D0A2B" w:rsidRPr="006D0A2B" w:rsidRDefault="006D0A2B" w:rsidP="006D0A2B">
      <w:pPr>
        <w:pStyle w:val="pkt"/>
        <w:spacing w:after="40"/>
        <w:rPr>
          <w:rFonts w:ascii="Calibri" w:hAnsi="Calibri" w:cs="Segoe UI"/>
          <w:b/>
          <w:sz w:val="20"/>
        </w:rPr>
      </w:pPr>
      <w:r w:rsidRPr="006D0A2B">
        <w:rPr>
          <w:rFonts w:ascii="Calibri" w:hAnsi="Calibri" w:cs="Segoe UI"/>
          <w:b/>
          <w:sz w:val="20"/>
        </w:rPr>
        <w:t>remontów cząstkowych określającego zakres robót lub po dokonaniu przeglądu dróg z udziałem</w:t>
      </w:r>
    </w:p>
    <w:p w14:paraId="419FF17E" w14:textId="77777777" w:rsidR="006D0A2B" w:rsidRPr="006D0A2B" w:rsidRDefault="006D0A2B" w:rsidP="006D0A2B">
      <w:pPr>
        <w:pStyle w:val="pkt"/>
        <w:spacing w:after="40"/>
        <w:rPr>
          <w:rFonts w:ascii="Calibri" w:hAnsi="Calibri" w:cs="Segoe UI"/>
          <w:b/>
          <w:sz w:val="20"/>
        </w:rPr>
      </w:pPr>
      <w:r w:rsidRPr="006D0A2B">
        <w:rPr>
          <w:rFonts w:ascii="Calibri" w:hAnsi="Calibri" w:cs="Segoe UI"/>
          <w:b/>
          <w:sz w:val="20"/>
        </w:rPr>
        <w:lastRenderedPageBreak/>
        <w:t>Wykonawcy. Wszystkie roboty w ramach pozimowych remontów nawierzchni dróg należy</w:t>
      </w:r>
    </w:p>
    <w:p w14:paraId="5E07FEC4" w14:textId="77777777" w:rsidR="006D0A2B" w:rsidRDefault="006D0A2B" w:rsidP="006D0A2B">
      <w:pPr>
        <w:pStyle w:val="pkt"/>
        <w:spacing w:after="40"/>
        <w:rPr>
          <w:rFonts w:ascii="Calibri" w:hAnsi="Calibri" w:cs="Segoe UI"/>
          <w:b/>
          <w:sz w:val="20"/>
        </w:rPr>
      </w:pPr>
      <w:r w:rsidRPr="006D0A2B">
        <w:rPr>
          <w:rFonts w:ascii="Calibri" w:hAnsi="Calibri" w:cs="Segoe UI"/>
          <w:b/>
          <w:sz w:val="20"/>
        </w:rPr>
        <w:t>w</w:t>
      </w:r>
      <w:r>
        <w:rPr>
          <w:rFonts w:ascii="Calibri" w:hAnsi="Calibri" w:cs="Segoe UI"/>
          <w:b/>
          <w:sz w:val="20"/>
        </w:rPr>
        <w:t>ykonać nie później niż do 30 czerwca 2017r.</w:t>
      </w:r>
    </w:p>
    <w:p w14:paraId="30003DF9" w14:textId="73C583FC" w:rsidR="006D0A2B" w:rsidRPr="006D0A2B" w:rsidRDefault="006D0A2B" w:rsidP="006D0A2B">
      <w:pPr>
        <w:pStyle w:val="pkt"/>
        <w:spacing w:after="40"/>
        <w:rPr>
          <w:rFonts w:ascii="Calibri" w:hAnsi="Calibri" w:cs="Segoe UI"/>
          <w:b/>
          <w:sz w:val="20"/>
        </w:rPr>
      </w:pPr>
      <w:r w:rsidRPr="006D0A2B">
        <w:rPr>
          <w:rFonts w:ascii="Calibri" w:hAnsi="Calibri" w:cs="Segoe UI"/>
          <w:b/>
          <w:bCs/>
          <w:sz w:val="20"/>
        </w:rPr>
        <w:t xml:space="preserve"> </w:t>
      </w:r>
      <w:r w:rsidRPr="006D0A2B">
        <w:rPr>
          <w:rFonts w:ascii="Calibri" w:hAnsi="Calibri" w:cs="Segoe UI"/>
          <w:b/>
          <w:sz w:val="20"/>
        </w:rPr>
        <w:t xml:space="preserve">Pozostałe, wskazane przez Zamawiającego, sukcesywnie w zależności od zgłoszenia – do dnia </w:t>
      </w:r>
      <w:r>
        <w:rPr>
          <w:rFonts w:ascii="Calibri" w:hAnsi="Calibri" w:cs="Segoe UI"/>
          <w:b/>
          <w:bCs/>
          <w:sz w:val="20"/>
        </w:rPr>
        <w:t xml:space="preserve"> 15 grudnia 2017</w:t>
      </w:r>
      <w:r w:rsidRPr="006D0A2B">
        <w:rPr>
          <w:rFonts w:ascii="Calibri" w:hAnsi="Calibri" w:cs="Segoe UI"/>
          <w:b/>
          <w:bCs/>
          <w:sz w:val="20"/>
        </w:rPr>
        <w:t>r.</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8B135A">
      <w:pPr>
        <w:numPr>
          <w:ilvl w:val="3"/>
          <w:numId w:val="21"/>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02089E21" w14:textId="240F2D68" w:rsidR="007A4E10" w:rsidRPr="00860FF8" w:rsidRDefault="007A4E10" w:rsidP="00211635">
      <w:pPr>
        <w:numPr>
          <w:ilvl w:val="0"/>
          <w:numId w:val="8"/>
        </w:numPr>
        <w:tabs>
          <w:tab w:val="left" w:pos="851"/>
        </w:tabs>
        <w:spacing w:after="40"/>
        <w:ind w:left="851" w:hanging="425"/>
        <w:jc w:val="both"/>
        <w:rPr>
          <w:rFonts w:ascii="Calibri" w:hAnsi="Calibri" w:cs="Segoe UI"/>
          <w:sz w:val="20"/>
          <w:szCs w:val="20"/>
        </w:rPr>
      </w:pPr>
      <w:r w:rsidRPr="00860FF8">
        <w:rPr>
          <w:rFonts w:ascii="Calibri" w:hAnsi="Calibri"/>
          <w:sz w:val="20"/>
          <w:szCs w:val="20"/>
        </w:rPr>
        <w:t>spełniają warunki udziału w postępowaniu dotyczące:</w:t>
      </w:r>
    </w:p>
    <w:p w14:paraId="57B9BF6C" w14:textId="77777777" w:rsidR="00860FF8" w:rsidRPr="00860FF8" w:rsidRDefault="007A4E10" w:rsidP="008B135A">
      <w:pPr>
        <w:pStyle w:val="Akapitzlist"/>
        <w:numPr>
          <w:ilvl w:val="0"/>
          <w:numId w:val="31"/>
        </w:numPr>
        <w:tabs>
          <w:tab w:val="left" w:pos="851"/>
        </w:tabs>
        <w:spacing w:after="40"/>
        <w:ind w:left="1134"/>
        <w:jc w:val="both"/>
        <w:rPr>
          <w:rFonts w:ascii="Calibri" w:hAnsi="Calibri" w:cs="Segoe UI"/>
          <w:sz w:val="20"/>
          <w:szCs w:val="20"/>
        </w:rPr>
      </w:pPr>
      <w:r w:rsidRPr="00860FF8">
        <w:rPr>
          <w:rFonts w:ascii="Calibri" w:hAnsi="Calibri"/>
          <w:bCs/>
          <w:sz w:val="20"/>
          <w:szCs w:val="20"/>
          <w:u w:val="single"/>
        </w:rPr>
        <w:t>sytuacji ekonomicznej lub finansowej</w:t>
      </w:r>
      <w:r w:rsidRPr="00860FF8">
        <w:rPr>
          <w:rFonts w:ascii="Calibri" w:hAnsi="Calibri"/>
          <w:bCs/>
          <w:sz w:val="20"/>
          <w:szCs w:val="20"/>
        </w:rPr>
        <w:t>.</w:t>
      </w:r>
    </w:p>
    <w:p w14:paraId="54D12D4C" w14:textId="0420D899" w:rsidR="007A4E10" w:rsidRPr="00860FF8" w:rsidRDefault="007A4E10" w:rsidP="00860FF8">
      <w:pPr>
        <w:pStyle w:val="Akapitzlist"/>
        <w:tabs>
          <w:tab w:val="left" w:pos="851"/>
        </w:tabs>
        <w:spacing w:after="40"/>
        <w:ind w:left="1134"/>
        <w:jc w:val="both"/>
        <w:rPr>
          <w:rFonts w:ascii="Calibri" w:hAnsi="Calibri" w:cs="Segoe UI"/>
          <w:sz w:val="20"/>
          <w:szCs w:val="20"/>
        </w:rPr>
      </w:pPr>
      <w:r w:rsidRPr="00860FF8">
        <w:rPr>
          <w:rFonts w:ascii="Calibri" w:hAnsi="Calibri"/>
          <w:bCs/>
          <w:sz w:val="20"/>
          <w:szCs w:val="20"/>
        </w:rPr>
        <w:t xml:space="preserve"> </w:t>
      </w:r>
      <w:r w:rsidRPr="00860FF8">
        <w:rPr>
          <w:rFonts w:ascii="Calibri" w:hAnsi="Calibri" w:cs="Segoe UI"/>
          <w:sz w:val="20"/>
          <w:szCs w:val="20"/>
        </w:rPr>
        <w:t xml:space="preserve">Wykonawca spełni warunek jeżeli wykaże, że </w:t>
      </w:r>
      <w:r w:rsidR="00211635" w:rsidRPr="00860FF8">
        <w:rPr>
          <w:rFonts w:ascii="Calibri" w:hAnsi="Calibri"/>
          <w:sz w:val="20"/>
          <w:szCs w:val="20"/>
        </w:rPr>
        <w:t xml:space="preserve">jest ubezpieczony </w:t>
      </w:r>
      <w:r w:rsidR="00860FF8" w:rsidRPr="00860FF8">
        <w:rPr>
          <w:rFonts w:ascii="Calibri" w:hAnsi="Calibri"/>
          <w:sz w:val="20"/>
          <w:szCs w:val="20"/>
        </w:rPr>
        <w:t xml:space="preserve"> od odpowi</w:t>
      </w:r>
      <w:r w:rsidR="006D0A2B">
        <w:rPr>
          <w:rFonts w:ascii="Calibri" w:hAnsi="Calibri"/>
          <w:sz w:val="20"/>
          <w:szCs w:val="20"/>
        </w:rPr>
        <w:t>edzialności cywilnej na kwotę  1</w:t>
      </w:r>
      <w:r w:rsidR="00860FF8" w:rsidRPr="00860FF8">
        <w:rPr>
          <w:rFonts w:ascii="Calibri" w:hAnsi="Calibri"/>
          <w:sz w:val="20"/>
          <w:szCs w:val="20"/>
        </w:rPr>
        <w:t>00</w:t>
      </w:r>
      <w:r w:rsidR="006D0A2B">
        <w:rPr>
          <w:rFonts w:ascii="Calibri" w:hAnsi="Calibri"/>
          <w:sz w:val="20"/>
          <w:szCs w:val="20"/>
        </w:rPr>
        <w:t xml:space="preserve"> 000,00 zł.( sto</w:t>
      </w:r>
      <w:r w:rsidR="00860FF8" w:rsidRPr="00860FF8">
        <w:rPr>
          <w:rFonts w:ascii="Calibri" w:hAnsi="Calibri"/>
          <w:sz w:val="20"/>
          <w:szCs w:val="20"/>
        </w:rPr>
        <w:t xml:space="preserve"> tysięcy złotych)</w:t>
      </w:r>
    </w:p>
    <w:p w14:paraId="16CCD076" w14:textId="6F564E56" w:rsidR="007A4E10" w:rsidRPr="00860FF8" w:rsidRDefault="00860FF8" w:rsidP="00427453">
      <w:pPr>
        <w:tabs>
          <w:tab w:val="left" w:pos="1134"/>
        </w:tabs>
        <w:spacing w:after="40"/>
        <w:jc w:val="both"/>
        <w:rPr>
          <w:rFonts w:ascii="Calibri" w:hAnsi="Calibri" w:cs="Segoe UI"/>
          <w:sz w:val="20"/>
          <w:szCs w:val="20"/>
        </w:rPr>
      </w:pPr>
      <w:r w:rsidRPr="00860FF8">
        <w:rPr>
          <w:rFonts w:ascii="Calibri" w:hAnsi="Calibri" w:cs="Segoe UI"/>
          <w:sz w:val="20"/>
          <w:szCs w:val="20"/>
        </w:rPr>
        <w:tab/>
      </w:r>
    </w:p>
    <w:p w14:paraId="484A60E2" w14:textId="77777777" w:rsidR="00860FF8" w:rsidRPr="00860FF8" w:rsidRDefault="007A4E10" w:rsidP="008B135A">
      <w:pPr>
        <w:pStyle w:val="Akapitzlist"/>
        <w:numPr>
          <w:ilvl w:val="0"/>
          <w:numId w:val="31"/>
        </w:numPr>
        <w:tabs>
          <w:tab w:val="left" w:pos="851"/>
        </w:tabs>
        <w:spacing w:after="40"/>
        <w:ind w:left="1134"/>
        <w:rPr>
          <w:rFonts w:ascii="Calibri" w:hAnsi="Calibri" w:cs="Segoe UI"/>
          <w:bCs/>
          <w:sz w:val="20"/>
          <w:szCs w:val="20"/>
        </w:rPr>
      </w:pPr>
      <w:r w:rsidRPr="00860FF8">
        <w:rPr>
          <w:rFonts w:ascii="Calibri" w:hAnsi="Calibri"/>
          <w:sz w:val="20"/>
          <w:szCs w:val="20"/>
          <w:u w:val="single"/>
        </w:rPr>
        <w:t>zdolności technicznej lub zawodowej.</w:t>
      </w:r>
    </w:p>
    <w:p w14:paraId="15014AE0" w14:textId="77777777" w:rsidR="00960539" w:rsidRDefault="007A4E10" w:rsidP="00860FF8">
      <w:pPr>
        <w:pStyle w:val="Akapitzlist"/>
        <w:tabs>
          <w:tab w:val="left" w:pos="851"/>
        </w:tabs>
        <w:spacing w:after="40"/>
        <w:ind w:left="1134"/>
        <w:rPr>
          <w:rFonts w:ascii="Calibri" w:hAnsi="Calibri" w:cs="Segoe UI"/>
          <w:bCs/>
          <w:sz w:val="20"/>
          <w:szCs w:val="20"/>
        </w:rPr>
      </w:pPr>
      <w:r w:rsidRPr="00860FF8">
        <w:rPr>
          <w:rFonts w:ascii="Calibri" w:hAnsi="Calibri"/>
          <w:sz w:val="20"/>
          <w:szCs w:val="20"/>
        </w:rPr>
        <w:t xml:space="preserve"> </w:t>
      </w:r>
      <w:r w:rsidRPr="00860FF8">
        <w:rPr>
          <w:rFonts w:ascii="Calibri" w:hAnsi="Calibri" w:cs="Segoe UI"/>
          <w:sz w:val="20"/>
          <w:szCs w:val="20"/>
        </w:rPr>
        <w:t>Wykonawca spełni warune</w:t>
      </w:r>
      <w:r w:rsidR="00860FF8" w:rsidRPr="00860FF8">
        <w:rPr>
          <w:rFonts w:ascii="Calibri" w:hAnsi="Calibri" w:cs="Segoe UI"/>
          <w:sz w:val="20"/>
          <w:szCs w:val="20"/>
        </w:rPr>
        <w:t xml:space="preserve">k jeżeli wykaże, że </w:t>
      </w:r>
      <w:r w:rsidR="00860FF8" w:rsidRPr="00860FF8">
        <w:rPr>
          <w:rFonts w:ascii="Calibri" w:hAnsi="Calibri" w:cs="Segoe UI"/>
          <w:bCs/>
          <w:sz w:val="20"/>
          <w:szCs w:val="20"/>
        </w:rPr>
        <w:t xml:space="preserve">wykonał w ciągu ostatnich pięciu lat: </w:t>
      </w:r>
    </w:p>
    <w:p w14:paraId="30C94A66" w14:textId="77777777" w:rsidR="006D0A2B" w:rsidRPr="006D0A2B" w:rsidRDefault="00960539" w:rsidP="006D0A2B">
      <w:pPr>
        <w:pStyle w:val="Akapitzlist"/>
        <w:tabs>
          <w:tab w:val="left" w:pos="851"/>
        </w:tabs>
        <w:spacing w:after="40"/>
        <w:ind w:left="1134"/>
        <w:rPr>
          <w:rFonts w:ascii="Calibri" w:hAnsi="Calibri" w:cs="Segoe UI"/>
          <w:b/>
          <w:bCs/>
          <w:sz w:val="20"/>
          <w:szCs w:val="20"/>
        </w:rPr>
      </w:pPr>
      <w:r>
        <w:rPr>
          <w:rFonts w:ascii="Calibri" w:hAnsi="Calibri" w:cs="Segoe UI"/>
          <w:bCs/>
          <w:sz w:val="20"/>
          <w:szCs w:val="20"/>
        </w:rPr>
        <w:t xml:space="preserve">- </w:t>
      </w:r>
      <w:r w:rsidR="006D0A2B" w:rsidRPr="006D0A2B">
        <w:rPr>
          <w:rFonts w:ascii="Calibri" w:hAnsi="Calibri" w:cs="Segoe UI"/>
          <w:bCs/>
          <w:sz w:val="20"/>
          <w:szCs w:val="20"/>
        </w:rPr>
        <w:t xml:space="preserve">zrealizowali przynajmniej  2  tego samego typu roboty w ciągu ostatnich 5 lat. (przez roboty tego samego typu rozumie się wykonane remonty cząstkowe  o pow. co najmniej </w:t>
      </w:r>
      <w:r w:rsidR="006D0A2B" w:rsidRPr="006D0A2B">
        <w:rPr>
          <w:rFonts w:ascii="Calibri" w:hAnsi="Calibri" w:cs="Segoe UI"/>
          <w:b/>
          <w:bCs/>
          <w:sz w:val="20"/>
          <w:szCs w:val="20"/>
        </w:rPr>
        <w:t>2.000m</w:t>
      </w:r>
      <w:r w:rsidR="006D0A2B" w:rsidRPr="006D0A2B">
        <w:rPr>
          <w:rFonts w:ascii="Calibri" w:hAnsi="Calibri" w:cs="Segoe UI"/>
          <w:b/>
          <w:bCs/>
          <w:sz w:val="20"/>
          <w:szCs w:val="20"/>
          <w:vertAlign w:val="superscript"/>
        </w:rPr>
        <w:t xml:space="preserve">2 </w:t>
      </w:r>
      <w:r w:rsidR="006D0A2B" w:rsidRPr="006D0A2B">
        <w:rPr>
          <w:rFonts w:ascii="Calibri" w:hAnsi="Calibri" w:cs="Segoe UI"/>
          <w:b/>
          <w:bCs/>
          <w:sz w:val="20"/>
          <w:szCs w:val="20"/>
        </w:rPr>
        <w:t>każda.</w:t>
      </w:r>
    </w:p>
    <w:p w14:paraId="4873FD9A" w14:textId="7B222664" w:rsidR="00860FF8" w:rsidRPr="00860FF8" w:rsidRDefault="00860FF8" w:rsidP="00860FF8">
      <w:pPr>
        <w:pStyle w:val="Akapitzlist"/>
        <w:tabs>
          <w:tab w:val="left" w:pos="851"/>
        </w:tabs>
        <w:spacing w:after="40"/>
        <w:ind w:left="1134"/>
        <w:rPr>
          <w:rFonts w:ascii="Calibri" w:hAnsi="Calibri" w:cs="Segoe UI"/>
          <w:bCs/>
          <w:sz w:val="20"/>
          <w:szCs w:val="20"/>
        </w:rPr>
      </w:pPr>
    </w:p>
    <w:p w14:paraId="24D4DA02" w14:textId="0A858ACF" w:rsidR="00860FF8" w:rsidRPr="00860FF8" w:rsidRDefault="00860FF8" w:rsidP="00860FF8">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 dysponuje lub będzie dysponował następującymi osobami:</w:t>
      </w:r>
    </w:p>
    <w:p w14:paraId="14BC4922" w14:textId="160F0E61" w:rsidR="00860FF8" w:rsidRPr="00860FF8" w:rsidRDefault="00860FF8" w:rsidP="00960539">
      <w:pPr>
        <w:pStyle w:val="Akapitzlist"/>
        <w:tabs>
          <w:tab w:val="left" w:pos="851"/>
        </w:tabs>
        <w:spacing w:after="40"/>
        <w:ind w:left="1134"/>
        <w:rPr>
          <w:rFonts w:ascii="Calibri" w:hAnsi="Calibri" w:cs="Segoe UI"/>
          <w:bCs/>
          <w:sz w:val="20"/>
          <w:szCs w:val="20"/>
        </w:rPr>
      </w:pPr>
      <w:r w:rsidRPr="00860FF8">
        <w:rPr>
          <w:rFonts w:ascii="Calibri" w:hAnsi="Calibri" w:cs="Segoe UI"/>
          <w:bCs/>
          <w:sz w:val="20"/>
          <w:szCs w:val="20"/>
        </w:rPr>
        <w:t>kierownik budowy z uprawnieniami  w zakresie budowy dróg</w:t>
      </w:r>
    </w:p>
    <w:p w14:paraId="19E2F23D" w14:textId="72843299" w:rsidR="00523A86" w:rsidRPr="00860FF8" w:rsidRDefault="00523A86" w:rsidP="00960539">
      <w:pPr>
        <w:pStyle w:val="Akapitzlist"/>
        <w:tabs>
          <w:tab w:val="left" w:pos="851"/>
        </w:tabs>
        <w:spacing w:after="40"/>
        <w:ind w:left="1134"/>
        <w:jc w:val="both"/>
        <w:rPr>
          <w:rFonts w:ascii="Calibri" w:hAnsi="Calibri" w:cs="Segoe UI"/>
          <w:b/>
          <w:color w:val="008000"/>
          <w:sz w:val="20"/>
          <w:szCs w:val="20"/>
        </w:rPr>
      </w:pPr>
    </w:p>
    <w:p w14:paraId="77437771" w14:textId="460BB831" w:rsidR="009B2BE1" w:rsidRPr="00B93349" w:rsidRDefault="00523A86" w:rsidP="00427453">
      <w:pPr>
        <w:pStyle w:val="Akapitzlist"/>
        <w:numPr>
          <w:ilvl w:val="1"/>
          <w:numId w:val="8"/>
        </w:numPr>
        <w:tabs>
          <w:tab w:val="left" w:pos="851"/>
        </w:tabs>
        <w:spacing w:after="40"/>
        <w:ind w:left="426"/>
        <w:jc w:val="both"/>
        <w:rPr>
          <w:rFonts w:ascii="Calibri" w:hAnsi="Calibri"/>
          <w:bCs/>
          <w:sz w:val="20"/>
          <w:szCs w:val="20"/>
        </w:rPr>
      </w:pPr>
      <w:r w:rsidRPr="00B93349">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19EF42CF" w:rsidR="009B2BE1" w:rsidRPr="00B93349" w:rsidRDefault="00523A86"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Wykonawc</w:t>
      </w:r>
      <w:r w:rsidR="009B2BE1" w:rsidRPr="00B93349">
        <w:rPr>
          <w:rFonts w:ascii="Calibri" w:hAnsi="Calibri"/>
          <w:iCs/>
          <w:sz w:val="20"/>
          <w:szCs w:val="20"/>
        </w:rPr>
        <w:t xml:space="preserve">a </w:t>
      </w:r>
      <w:r w:rsidR="009B2BE1" w:rsidRPr="00B93349">
        <w:rPr>
          <w:rFonts w:ascii="Calibri" w:hAnsi="Calibri"/>
          <w:sz w:val="20"/>
          <w:szCs w:val="20"/>
        </w:rPr>
        <w:t>może w celu potwierdzenia spełniania warunków, o których mowa w rozdz. V</w:t>
      </w:r>
      <w:r w:rsidR="00491F35" w:rsidRPr="00B93349">
        <w:rPr>
          <w:rFonts w:ascii="Calibri" w:hAnsi="Calibri"/>
          <w:sz w:val="20"/>
          <w:szCs w:val="20"/>
        </w:rPr>
        <w:t xml:space="preserve">. 1. </w:t>
      </w:r>
      <w:r w:rsidR="009B2BE1" w:rsidRPr="00B93349">
        <w:rPr>
          <w:rFonts w:ascii="Calibri" w:hAnsi="Calibri"/>
          <w:sz w:val="20"/>
          <w:szCs w:val="20"/>
        </w:rPr>
        <w:t>2)</w:t>
      </w:r>
      <w:r w:rsidR="00B93349" w:rsidRPr="00B93349">
        <w:rPr>
          <w:rFonts w:ascii="Calibri" w:hAnsi="Calibri"/>
          <w:sz w:val="20"/>
          <w:szCs w:val="20"/>
        </w:rPr>
        <w:t xml:space="preserve"> lit. a-b </w:t>
      </w:r>
      <w:r w:rsidR="009B2BE1" w:rsidRPr="00B93349">
        <w:rPr>
          <w:rFonts w:ascii="Calibri" w:hAnsi="Calibri"/>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B93349">
        <w:rPr>
          <w:rFonts w:ascii="Calibri" w:hAnsi="Calibri"/>
          <w:iCs/>
          <w:sz w:val="20"/>
          <w:szCs w:val="20"/>
        </w:rPr>
        <w:t xml:space="preserve">, </w:t>
      </w:r>
    </w:p>
    <w:p w14:paraId="0F5900AB" w14:textId="58FC04E0" w:rsidR="009B2BE1" w:rsidRPr="00B93349" w:rsidRDefault="009B2BE1" w:rsidP="00427453">
      <w:pPr>
        <w:pStyle w:val="Akapitzlist"/>
        <w:numPr>
          <w:ilvl w:val="1"/>
          <w:numId w:val="8"/>
        </w:numPr>
        <w:tabs>
          <w:tab w:val="num" w:pos="426"/>
        </w:tabs>
        <w:spacing w:after="40"/>
        <w:ind w:left="426"/>
        <w:jc w:val="both"/>
        <w:rPr>
          <w:rFonts w:ascii="Calibri" w:hAnsi="Calibri"/>
          <w:sz w:val="20"/>
          <w:szCs w:val="20"/>
        </w:rPr>
      </w:pPr>
      <w:r w:rsidRPr="00B93349">
        <w:rPr>
          <w:rFonts w:ascii="Calibri" w:hAnsi="Calibri"/>
          <w:iCs/>
          <w:sz w:val="20"/>
          <w:szCs w:val="20"/>
        </w:rPr>
        <w:t xml:space="preserve">Zamawiający jednocześnie informuje, iż „stosowna sytuacja” o której mowa w </w:t>
      </w:r>
      <w:r w:rsidR="00491F35" w:rsidRPr="00B93349">
        <w:rPr>
          <w:rFonts w:ascii="Calibri" w:hAnsi="Calibri"/>
          <w:sz w:val="20"/>
          <w:szCs w:val="20"/>
        </w:rPr>
        <w:t xml:space="preserve">rozdz. V. </w:t>
      </w:r>
      <w:r w:rsidRPr="00B93349">
        <w:rPr>
          <w:rFonts w:ascii="Calibri" w:hAnsi="Calibri"/>
          <w:sz w:val="20"/>
          <w:szCs w:val="20"/>
        </w:rPr>
        <w:t>6</w:t>
      </w:r>
      <w:r w:rsidR="00523A86" w:rsidRPr="00B93349">
        <w:rPr>
          <w:rFonts w:ascii="Calibri" w:hAnsi="Calibri"/>
          <w:sz w:val="20"/>
          <w:szCs w:val="20"/>
        </w:rPr>
        <w:t xml:space="preserve">) niniejszej SIWZ </w:t>
      </w:r>
      <w:r w:rsidRPr="00B93349">
        <w:rPr>
          <w:rFonts w:ascii="Calibri" w:hAnsi="Calibri"/>
          <w:sz w:val="20"/>
          <w:szCs w:val="20"/>
        </w:rPr>
        <w:t xml:space="preserve">wystąpi </w:t>
      </w:r>
      <w:r w:rsidR="00523A86" w:rsidRPr="00B93349">
        <w:rPr>
          <w:rFonts w:ascii="Calibri" w:hAnsi="Calibri"/>
          <w:sz w:val="20"/>
          <w:szCs w:val="20"/>
        </w:rPr>
        <w:t xml:space="preserve">wyłącznie </w:t>
      </w:r>
      <w:r w:rsidRPr="00B93349">
        <w:rPr>
          <w:rFonts w:ascii="Calibri" w:hAnsi="Calibri"/>
          <w:sz w:val="20"/>
          <w:szCs w:val="20"/>
        </w:rPr>
        <w:t>w przypadku kiedy</w:t>
      </w:r>
      <w:r w:rsidR="00523A86" w:rsidRPr="00B93349">
        <w:rPr>
          <w:rFonts w:ascii="Calibri" w:hAnsi="Calibri"/>
          <w:sz w:val="20"/>
          <w:szCs w:val="20"/>
        </w:rPr>
        <w:t>:</w:t>
      </w:r>
    </w:p>
    <w:p w14:paraId="70C85226" w14:textId="77777777" w:rsidR="009B2BE1"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B93349">
        <w:rPr>
          <w:rFonts w:ascii="Calibri" w:hAnsi="Calibri"/>
          <w:sz w:val="20"/>
          <w:szCs w:val="20"/>
        </w:rPr>
        <w:t>2</w:t>
      </w:r>
      <w:r w:rsidRPr="00B93349">
        <w:rPr>
          <w:rFonts w:ascii="Calibri" w:hAnsi="Calibri"/>
          <w:sz w:val="20"/>
          <w:szCs w:val="20"/>
        </w:rPr>
        <w:t xml:space="preserve"> i ust. 5.</w:t>
      </w:r>
    </w:p>
    <w:p w14:paraId="0D6A7EEA" w14:textId="188D726B" w:rsidR="00226C84" w:rsidRPr="00B93349" w:rsidRDefault="009B2BE1" w:rsidP="008B135A">
      <w:pPr>
        <w:pStyle w:val="Akapitzlist"/>
        <w:numPr>
          <w:ilvl w:val="0"/>
          <w:numId w:val="41"/>
        </w:numPr>
        <w:spacing w:after="40"/>
        <w:jc w:val="both"/>
        <w:rPr>
          <w:rFonts w:ascii="Calibri" w:hAnsi="Calibri"/>
          <w:sz w:val="20"/>
          <w:szCs w:val="20"/>
        </w:rPr>
      </w:pPr>
      <w:r w:rsidRPr="00B93349">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B93349">
        <w:rPr>
          <w:rFonts w:ascii="Calibri" w:hAnsi="Calibri"/>
          <w:sz w:val="20"/>
          <w:szCs w:val="20"/>
        </w:rPr>
        <w:t>tórych te zdolności są wymagane.</w:t>
      </w:r>
    </w:p>
    <w:p w14:paraId="3B37CCC5" w14:textId="4217D907" w:rsidR="00BD11A4" w:rsidRDefault="00BD11A4" w:rsidP="00427453">
      <w:pPr>
        <w:pStyle w:val="Akapitzlist"/>
        <w:spacing w:after="40"/>
        <w:ind w:left="720"/>
        <w:jc w:val="both"/>
        <w:rPr>
          <w:rFonts w:ascii="Calibri" w:hAnsi="Calibri"/>
          <w:b/>
          <w:sz w:val="20"/>
          <w:szCs w:val="20"/>
        </w:rPr>
      </w:pPr>
    </w:p>
    <w:p w14:paraId="519C7A1A" w14:textId="6F478420" w:rsidR="00BD11A4" w:rsidRPr="00BD11A4" w:rsidRDefault="00BD11A4" w:rsidP="00427453">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00925F30" w14:textId="77777777" w:rsidR="00A115C8" w:rsidRPr="00A115C8" w:rsidRDefault="00A115C8" w:rsidP="00A115C8">
      <w:pPr>
        <w:pStyle w:val="Akapitzlist"/>
        <w:spacing w:after="40"/>
        <w:rPr>
          <w:rFonts w:ascii="Calibri" w:hAnsi="Calibri" w:cs="Segoe UI"/>
          <w:iCs/>
          <w:sz w:val="20"/>
          <w:lang w:val="x-none"/>
        </w:rPr>
      </w:pPr>
      <w:r w:rsidRPr="00A115C8">
        <w:rPr>
          <w:rFonts w:ascii="Calibri" w:hAnsi="Calibri" w:cs="Segoe UI"/>
          <w:iCs/>
          <w:sz w:val="20"/>
          <w:lang w:val="x-none"/>
        </w:rPr>
        <w:t>Zamawiający nie przewiduje przesłanek wykluczenia wykonawcy, o których mowa w art. 24 ust. 5 ustawy.</w:t>
      </w:r>
    </w:p>
    <w:p w14:paraId="4902F1EF" w14:textId="77777777" w:rsidR="00BD11A4" w:rsidRPr="00D80DBA" w:rsidRDefault="00BD11A4" w:rsidP="00427453">
      <w:pPr>
        <w:pStyle w:val="Akapitzlist"/>
        <w:spacing w:after="40"/>
        <w:ind w:left="0"/>
        <w:jc w:val="both"/>
        <w:rPr>
          <w:rFonts w:ascii="Calibri" w:hAnsi="Calibri" w:cs="Segoe UI"/>
          <w:sz w:val="20"/>
        </w:rPr>
      </w:pP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41FF7759" w14:textId="77777777" w:rsidR="00A115C8" w:rsidRDefault="00A115C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DFF27E7" w14:textId="3BB263DD" w:rsidR="00552FBA" w:rsidRPr="00D54CB9" w:rsidRDefault="00552FBA" w:rsidP="008B135A">
      <w:pPr>
        <w:numPr>
          <w:ilvl w:val="0"/>
          <w:numId w:val="16"/>
        </w:numPr>
        <w:tabs>
          <w:tab w:val="clear" w:pos="900"/>
          <w:tab w:val="num" w:pos="426"/>
        </w:tabs>
        <w:spacing w:after="40"/>
        <w:ind w:left="426" w:hanging="426"/>
        <w:jc w:val="both"/>
        <w:rPr>
          <w:rFonts w:ascii="Calibri" w:hAnsi="Calibri" w:cs="Segoe UI"/>
          <w:sz w:val="20"/>
          <w:szCs w:val="20"/>
        </w:rPr>
      </w:pPr>
      <w:r w:rsidRPr="00825AB2">
        <w:rPr>
          <w:rFonts w:ascii="Calibri" w:hAnsi="Calibri"/>
          <w:color w:val="000000"/>
          <w:sz w:val="20"/>
          <w:szCs w:val="20"/>
        </w:rPr>
        <w:t xml:space="preserve">Do oferty każdy wykonawca musi dołączyć aktualne na dzień składania ofert oświadczenie w zakresie wskazanym w załączniku </w:t>
      </w:r>
      <w:r w:rsidR="00743274" w:rsidRPr="00181899">
        <w:rPr>
          <w:rFonts w:ascii="Calibri" w:hAnsi="Calibri"/>
          <w:sz w:val="20"/>
          <w:szCs w:val="20"/>
        </w:rPr>
        <w:t>nr 2</w:t>
      </w:r>
      <w:r w:rsidRPr="00181899">
        <w:rPr>
          <w:rFonts w:ascii="Calibri" w:hAnsi="Calibri"/>
          <w:sz w:val="20"/>
          <w:szCs w:val="20"/>
        </w:rPr>
        <w:t xml:space="preserve"> do SIWZ. </w:t>
      </w:r>
      <w:r w:rsidRPr="00825AB2">
        <w:rPr>
          <w:rFonts w:ascii="Calibri" w:hAnsi="Calibri"/>
          <w:color w:val="000000"/>
          <w:sz w:val="20"/>
          <w:szCs w:val="20"/>
        </w:rPr>
        <w:t xml:space="preserve">Informacje zawarte w oświadczeniu będą stanowić wstępne potwierdzenie, że wykonawca </w:t>
      </w:r>
      <w:r w:rsidRPr="00825AB2">
        <w:rPr>
          <w:rFonts w:ascii="Calibri" w:hAnsi="Calibri"/>
          <w:bCs/>
          <w:color w:val="000000"/>
          <w:sz w:val="20"/>
          <w:szCs w:val="20"/>
        </w:rPr>
        <w:t>nie podlega wykluczeniu oraz spełnia warunki udziału w postępowaniu.</w:t>
      </w:r>
    </w:p>
    <w:p w14:paraId="70AAC200" w14:textId="77777777"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61E16838" w14:textId="5A0B5173" w:rsidR="00552FBA" w:rsidRPr="00D54CB9"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Na żądanie zamawiającego, wykonawca, który zamierza powierzyć wykonanie części zamówienia podwykonawcom, w celu wykazania braku istnienia wobec nich podstaw wykluczenia z udziału w </w:t>
      </w:r>
      <w:r w:rsidRPr="00D80DBA">
        <w:rPr>
          <w:rFonts w:ascii="Calibri" w:hAnsi="Calibri"/>
          <w:sz w:val="20"/>
          <w:szCs w:val="20"/>
        </w:rPr>
        <w:t xml:space="preserve">postępowaniu </w:t>
      </w:r>
      <w:r w:rsidRPr="00D80DBA">
        <w:rPr>
          <w:rFonts w:ascii="Calibri" w:hAnsi="Calibri"/>
          <w:bCs/>
          <w:sz w:val="20"/>
          <w:szCs w:val="20"/>
        </w:rPr>
        <w:t xml:space="preserve">zamieszcza informacje o podwykonawcach w oświadczeniu, o którym mowa w </w:t>
      </w:r>
      <w:r w:rsidRPr="00D80DBA">
        <w:rPr>
          <w:rFonts w:ascii="Calibri" w:hAnsi="Calibri"/>
          <w:sz w:val="20"/>
          <w:szCs w:val="20"/>
        </w:rPr>
        <w:t>rozdz. VI. 1 niniejszej SIWZ.</w:t>
      </w:r>
    </w:p>
    <w:p w14:paraId="318A7BD3" w14:textId="58122AE5" w:rsidR="00F30409" w:rsidRPr="00ED5F3C" w:rsidRDefault="00DF3869" w:rsidP="008B135A">
      <w:pPr>
        <w:numPr>
          <w:ilvl w:val="0"/>
          <w:numId w:val="16"/>
        </w:numPr>
        <w:tabs>
          <w:tab w:val="clear" w:pos="900"/>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ED5F3C">
        <w:rPr>
          <w:rFonts w:ascii="Calibri" w:hAnsi="Calibri"/>
          <w:sz w:val="20"/>
          <w:szCs w:val="20"/>
        </w:rPr>
        <w:t xml:space="preserve">udziału w postępowaniu </w:t>
      </w:r>
      <w:r w:rsidR="009008F0" w:rsidRPr="00ED5F3C">
        <w:rPr>
          <w:rFonts w:ascii="Calibri" w:hAnsi="Calibri"/>
          <w:sz w:val="20"/>
          <w:szCs w:val="20"/>
        </w:rPr>
        <w:t xml:space="preserve">zamieszcza informacje o tych podmiotach w oświadczeniu, o którym mowa w </w:t>
      </w:r>
      <w:r w:rsidRPr="00ED5F3C">
        <w:rPr>
          <w:rFonts w:ascii="Calibri" w:hAnsi="Calibri"/>
          <w:sz w:val="20"/>
          <w:szCs w:val="20"/>
        </w:rPr>
        <w:t>rozdz. VI. 1 niniejszej SIWZ</w:t>
      </w:r>
      <w:r w:rsidR="009008F0" w:rsidRPr="00ED5F3C">
        <w:rPr>
          <w:rFonts w:ascii="Calibri" w:hAnsi="Calibri"/>
          <w:sz w:val="20"/>
          <w:szCs w:val="20"/>
        </w:rPr>
        <w:t>.</w:t>
      </w:r>
    </w:p>
    <w:p w14:paraId="1F680DAE" w14:textId="0230F93A" w:rsidR="00552FBA" w:rsidRPr="00ED5F3C" w:rsidRDefault="00552FBA" w:rsidP="008B135A">
      <w:pPr>
        <w:numPr>
          <w:ilvl w:val="0"/>
          <w:numId w:val="16"/>
        </w:numPr>
        <w:tabs>
          <w:tab w:val="clear" w:pos="900"/>
          <w:tab w:val="num" w:pos="426"/>
        </w:tabs>
        <w:spacing w:after="40"/>
        <w:ind w:left="425" w:hanging="425"/>
        <w:jc w:val="both"/>
        <w:rPr>
          <w:rFonts w:ascii="Calibri" w:hAnsi="Calibri" w:cs="Segoe UI"/>
          <w:sz w:val="20"/>
          <w:szCs w:val="20"/>
        </w:rPr>
      </w:pPr>
      <w:r w:rsidRPr="00ED5F3C">
        <w:rPr>
          <w:rFonts w:ascii="Calibri" w:hAnsi="Calibri"/>
          <w:sz w:val="20"/>
          <w:szCs w:val="20"/>
        </w:rPr>
        <w:t>Zamawiający przed udzieleniem zamówienia</w:t>
      </w:r>
      <w:r w:rsidR="00375703">
        <w:rPr>
          <w:rFonts w:ascii="Calibri" w:hAnsi="Calibri"/>
          <w:sz w:val="20"/>
          <w:szCs w:val="20"/>
        </w:rPr>
        <w:t xml:space="preserve"> na podstawie art. 24aa  ustawy</w:t>
      </w:r>
      <w:r w:rsidRPr="00ED5F3C">
        <w:rPr>
          <w:rFonts w:ascii="Calibri" w:hAnsi="Calibri"/>
          <w:sz w:val="20"/>
          <w:szCs w:val="20"/>
        </w:rPr>
        <w:t xml:space="preserve">, </w:t>
      </w:r>
      <w:r w:rsidR="00D80DBA" w:rsidRPr="00ED5F3C">
        <w:rPr>
          <w:rFonts w:ascii="Calibri" w:hAnsi="Calibri"/>
          <w:sz w:val="20"/>
          <w:szCs w:val="20"/>
        </w:rPr>
        <w:t>wezwie</w:t>
      </w:r>
      <w:r w:rsidRPr="00ED5F3C">
        <w:rPr>
          <w:rFonts w:ascii="Calibri" w:hAnsi="Calibri"/>
          <w:sz w:val="20"/>
          <w:szCs w:val="20"/>
        </w:rPr>
        <w:t xml:space="preserve"> wykonawcę, którego oferta została najwyżej oceniona, do złożenia w wyznaczonym, nie krótszym niż 5 dni, terminie aktualnych na dzień złożenia następujących oświadczeń lub dokumentów</w:t>
      </w:r>
      <w:r w:rsidRPr="00ED5F3C">
        <w:rPr>
          <w:rFonts w:ascii="Calibri" w:hAnsi="Calibri" w:cs="Segoe UI"/>
          <w:sz w:val="20"/>
          <w:szCs w:val="20"/>
        </w:rPr>
        <w:t>:</w:t>
      </w:r>
    </w:p>
    <w:p w14:paraId="4690A80B" w14:textId="77777777" w:rsidR="00107138" w:rsidRPr="00ED5F3C" w:rsidRDefault="00107138" w:rsidP="008B135A">
      <w:pPr>
        <w:pStyle w:val="Akapitzlist"/>
        <w:numPr>
          <w:ilvl w:val="0"/>
          <w:numId w:val="32"/>
        </w:numPr>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zdolności technicznej lub zawodowej zamawiający będzie żądał:</w:t>
      </w:r>
    </w:p>
    <w:p w14:paraId="00920416" w14:textId="22A5A362" w:rsidR="00107138" w:rsidRPr="00107138" w:rsidRDefault="00107138" w:rsidP="00107138">
      <w:pPr>
        <w:pStyle w:val="Akapitzlist"/>
        <w:ind w:left="1146"/>
        <w:rPr>
          <w:rFonts w:ascii="Calibri" w:hAnsi="Calibri" w:cs="Segoe UI"/>
          <w:b/>
          <w:color w:val="FF0000"/>
          <w:sz w:val="20"/>
          <w:szCs w:val="20"/>
        </w:rPr>
      </w:pPr>
      <w:r w:rsidRPr="00ED5F3C">
        <w:rPr>
          <w:rFonts w:ascii="Calibri" w:hAnsi="Calibri" w:cs="Segoe UI"/>
          <w:sz w:val="20"/>
          <w:szCs w:val="20"/>
        </w:rPr>
        <w:t xml:space="preserve">- </w:t>
      </w:r>
      <w:r w:rsidRPr="00ED5F3C">
        <w:rPr>
          <w:rFonts w:ascii="Calibri" w:hAnsi="Calibri" w:cs="Segoe UI"/>
          <w:sz w:val="20"/>
          <w:szCs w:val="20"/>
        </w:rPr>
        <w:tab/>
        <w:t xml:space="preserve">wykazu robót budowlanych, o których mowa w rozdz. V ust.1  pkt  1)  </w:t>
      </w:r>
      <w:proofErr w:type="spellStart"/>
      <w:r w:rsidRPr="00ED5F3C">
        <w:rPr>
          <w:rFonts w:ascii="Calibri" w:hAnsi="Calibri" w:cs="Segoe UI"/>
          <w:sz w:val="20"/>
          <w:szCs w:val="20"/>
        </w:rPr>
        <w:t>ppkt</w:t>
      </w:r>
      <w:proofErr w:type="spellEnd"/>
      <w:r w:rsidRPr="00ED5F3C">
        <w:rPr>
          <w:rFonts w:ascii="Calibri" w:hAnsi="Calibri" w:cs="Segoe UI"/>
          <w:sz w:val="20"/>
          <w:szCs w:val="20"/>
        </w:rPr>
        <w:t xml:space="preserve"> b  SIWZ,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Pr="00ED5F3C">
        <w:rPr>
          <w:rFonts w:ascii="Calibri" w:hAnsi="Calibri" w:cs="Segoe UI"/>
          <w:b/>
          <w:sz w:val="20"/>
          <w:szCs w:val="20"/>
        </w:rPr>
        <w:t xml:space="preserve"> </w:t>
      </w:r>
      <w:r w:rsidR="00743274" w:rsidRPr="00181899">
        <w:rPr>
          <w:rFonts w:ascii="Calibri" w:hAnsi="Calibri" w:cs="Segoe UI"/>
          <w:b/>
          <w:sz w:val="20"/>
          <w:szCs w:val="20"/>
        </w:rPr>
        <w:t xml:space="preserve">; załącznik nr </w:t>
      </w:r>
      <w:r w:rsidR="00C35E31" w:rsidRPr="00181899">
        <w:rPr>
          <w:rFonts w:ascii="Calibri" w:hAnsi="Calibri" w:cs="Segoe UI"/>
          <w:b/>
          <w:sz w:val="20"/>
          <w:szCs w:val="20"/>
        </w:rPr>
        <w:t>4</w:t>
      </w:r>
      <w:r w:rsidR="00181899" w:rsidRPr="00181899">
        <w:rPr>
          <w:rFonts w:ascii="Calibri" w:hAnsi="Calibri" w:cs="Segoe UI"/>
          <w:b/>
          <w:sz w:val="20"/>
          <w:szCs w:val="20"/>
        </w:rPr>
        <w:t xml:space="preserve"> do SIWZ</w:t>
      </w:r>
    </w:p>
    <w:p w14:paraId="1D67EF3B" w14:textId="664EFC12" w:rsidR="00107138" w:rsidRPr="00107138" w:rsidRDefault="00107138" w:rsidP="00F26A20">
      <w:pPr>
        <w:pStyle w:val="Akapitzlist"/>
        <w:ind w:left="1146"/>
        <w:rPr>
          <w:rFonts w:ascii="Calibri" w:hAnsi="Calibri" w:cs="Segoe UI"/>
          <w:b/>
          <w:color w:val="008000"/>
          <w:sz w:val="20"/>
          <w:szCs w:val="20"/>
        </w:rPr>
      </w:pPr>
      <w:r w:rsidRPr="00ED5F3C">
        <w:rPr>
          <w:rFonts w:ascii="Calibri" w:hAnsi="Calibri" w:cs="Segoe UI"/>
          <w:sz w:val="20"/>
          <w:szCs w:val="20"/>
        </w:rPr>
        <w:t>-</w:t>
      </w:r>
      <w:r w:rsidRPr="00ED5F3C">
        <w:t xml:space="preserve"> </w:t>
      </w:r>
      <w:r w:rsidRPr="00ED5F3C">
        <w:rPr>
          <w:rFonts w:ascii="Calibri" w:hAnsi="Calibri" w:cs="Segoe UI"/>
          <w:sz w:val="20"/>
          <w:szCs w:val="20"/>
        </w:rPr>
        <w:t xml:space="preserve">wykazu osób, o których mowa w rozdz. V ust. 1 pkt.1  </w:t>
      </w:r>
      <w:proofErr w:type="spellStart"/>
      <w:r w:rsidRPr="00ED5F3C">
        <w:rPr>
          <w:rFonts w:ascii="Calibri" w:hAnsi="Calibri" w:cs="Segoe UI"/>
          <w:sz w:val="20"/>
          <w:szCs w:val="20"/>
        </w:rPr>
        <w:t>ppkt</w:t>
      </w:r>
      <w:proofErr w:type="spellEnd"/>
      <w:r w:rsidRPr="00ED5F3C">
        <w:rPr>
          <w:rFonts w:ascii="Calibri" w:hAnsi="Calibri" w:cs="Segoe UI"/>
          <w:sz w:val="20"/>
          <w:szCs w:val="20"/>
        </w:rPr>
        <w:t>. b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r w:rsidRPr="00ED5F3C">
        <w:rPr>
          <w:rFonts w:ascii="Calibri" w:hAnsi="Calibri" w:cs="Segoe UI"/>
          <w:b/>
          <w:sz w:val="20"/>
          <w:szCs w:val="20"/>
        </w:rPr>
        <w:t xml:space="preserve"> </w:t>
      </w:r>
      <w:r w:rsidR="00743274" w:rsidRPr="00181899">
        <w:rPr>
          <w:rFonts w:ascii="Calibri" w:hAnsi="Calibri" w:cs="Segoe UI"/>
          <w:b/>
          <w:sz w:val="20"/>
          <w:szCs w:val="20"/>
        </w:rPr>
        <w:t xml:space="preserve">załącznik nr </w:t>
      </w:r>
      <w:r w:rsidR="00C35E31" w:rsidRPr="00181899">
        <w:rPr>
          <w:rFonts w:ascii="Calibri" w:hAnsi="Calibri" w:cs="Segoe UI"/>
          <w:b/>
          <w:sz w:val="20"/>
          <w:szCs w:val="20"/>
        </w:rPr>
        <w:t>5</w:t>
      </w:r>
      <w:r w:rsidRPr="00181899">
        <w:rPr>
          <w:rFonts w:ascii="Calibri" w:hAnsi="Calibri" w:cs="Segoe UI"/>
          <w:b/>
          <w:sz w:val="20"/>
          <w:szCs w:val="20"/>
        </w:rPr>
        <w:t xml:space="preserve"> do SIWZ</w:t>
      </w:r>
      <w:r w:rsidRPr="00107138">
        <w:rPr>
          <w:rFonts w:ascii="Calibri" w:hAnsi="Calibri" w:cs="Segoe UI"/>
          <w:b/>
          <w:color w:val="FF0000"/>
          <w:sz w:val="20"/>
          <w:szCs w:val="20"/>
        </w:rPr>
        <w:t>,</w:t>
      </w:r>
    </w:p>
    <w:p w14:paraId="75E17DCF" w14:textId="719C1E72"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t>W celu potwierdzenia spełniania przez wykonawcę warunków udziału w postępowaniu dotyczących sytuacji ekonomicznej i finansowej zamawiający będzie żądał :</w:t>
      </w:r>
    </w:p>
    <w:p w14:paraId="0D48EEBB" w14:textId="6F94E10F"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r w:rsidRPr="00ED5F3C">
        <w:rPr>
          <w:rFonts w:ascii="Calibri" w:hAnsi="Calibri" w:cs="Segoe UI"/>
          <w:sz w:val="20"/>
          <w:szCs w:val="20"/>
          <w:u w:val="single"/>
        </w:rPr>
        <w:t xml:space="preserve">- dokumentów potwierdzających, że wykonawca jest ubezpieczony od odpowiedzialności cywilnej w zakresie prowadzonej działalności związanej z przedmiotem zamówienia na sumę gwarancyjną określoną przez zamawiającego w rozdz. V ust.1 pkt.1 </w:t>
      </w:r>
      <w:proofErr w:type="spellStart"/>
      <w:r w:rsidRPr="00ED5F3C">
        <w:rPr>
          <w:rFonts w:ascii="Calibri" w:hAnsi="Calibri" w:cs="Segoe UI"/>
          <w:sz w:val="20"/>
          <w:szCs w:val="20"/>
          <w:u w:val="single"/>
        </w:rPr>
        <w:t>ppkt.a</w:t>
      </w:r>
      <w:proofErr w:type="spellEnd"/>
      <w:r w:rsidRPr="00ED5F3C">
        <w:rPr>
          <w:rFonts w:ascii="Calibri" w:hAnsi="Calibri" w:cs="Segoe UI"/>
          <w:sz w:val="20"/>
          <w:szCs w:val="20"/>
          <w:u w:val="single"/>
        </w:rPr>
        <w:t>.</w:t>
      </w:r>
    </w:p>
    <w:p w14:paraId="03FF2E03" w14:textId="77777777" w:rsidR="00F26A20" w:rsidRPr="00ED5F3C" w:rsidRDefault="00F26A20" w:rsidP="00F26A20">
      <w:pPr>
        <w:pStyle w:val="Akapitzlist"/>
        <w:tabs>
          <w:tab w:val="left" w:pos="3855"/>
        </w:tabs>
        <w:spacing w:after="40"/>
        <w:ind w:left="1146"/>
        <w:jc w:val="both"/>
        <w:rPr>
          <w:rFonts w:ascii="Calibri" w:hAnsi="Calibri" w:cs="Segoe UI"/>
          <w:sz w:val="20"/>
          <w:szCs w:val="20"/>
          <w:u w:val="single"/>
        </w:rPr>
      </w:pPr>
    </w:p>
    <w:p w14:paraId="66A477D7" w14:textId="24A3BCEB" w:rsidR="00552FBA" w:rsidRPr="00ED5F3C" w:rsidRDefault="00F26A20" w:rsidP="008B135A">
      <w:pPr>
        <w:pStyle w:val="Akapitzlist"/>
        <w:numPr>
          <w:ilvl w:val="0"/>
          <w:numId w:val="32"/>
        </w:numPr>
        <w:tabs>
          <w:tab w:val="left" w:pos="3855"/>
        </w:tabs>
        <w:spacing w:after="40"/>
        <w:jc w:val="both"/>
        <w:rPr>
          <w:rFonts w:ascii="Calibri" w:hAnsi="Calibri" w:cs="Segoe UI"/>
          <w:sz w:val="20"/>
          <w:szCs w:val="20"/>
        </w:rPr>
      </w:pPr>
      <w:r w:rsidRPr="00ED5F3C">
        <w:rPr>
          <w:rFonts w:ascii="Calibri" w:hAnsi="Calibri" w:cs="Segoe UI"/>
          <w:sz w:val="20"/>
          <w:szCs w:val="20"/>
          <w:u w:val="single"/>
        </w:rPr>
        <w:t>W celu potwierdzenia braku podstaw wykluczenia wykonawcy z udziału w postępowaniu zamawiający będzie żądał następujących dokumentów</w:t>
      </w:r>
      <w:r w:rsidRPr="00ED5F3C">
        <w:rPr>
          <w:rFonts w:ascii="Calibri" w:hAnsi="Calibri" w:cs="Segoe UI"/>
          <w:sz w:val="20"/>
          <w:szCs w:val="20"/>
        </w:rPr>
        <w:t>:</w:t>
      </w:r>
    </w:p>
    <w:p w14:paraId="38934443" w14:textId="53685184" w:rsidR="00F26A20" w:rsidRPr="00ED5F3C" w:rsidRDefault="00F26A20" w:rsidP="00F26A20">
      <w:pPr>
        <w:pStyle w:val="Akapitzlist"/>
        <w:tabs>
          <w:tab w:val="left" w:pos="3855"/>
        </w:tabs>
        <w:spacing w:after="40"/>
        <w:ind w:left="1146"/>
        <w:jc w:val="both"/>
        <w:rPr>
          <w:rFonts w:ascii="Calibri" w:hAnsi="Calibri" w:cs="Segoe UI"/>
          <w:sz w:val="20"/>
          <w:szCs w:val="20"/>
        </w:rPr>
      </w:pPr>
      <w:r w:rsidRPr="00ED5F3C">
        <w:rPr>
          <w:rFonts w:ascii="Calibri" w:hAnsi="Calibri" w:cs="Segoe UI"/>
          <w:sz w:val="20"/>
          <w:szCs w:val="20"/>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w:t>
      </w:r>
    </w:p>
    <w:p w14:paraId="0B4F1476" w14:textId="77777777" w:rsidR="00ED5F3C" w:rsidRPr="009B2BE1" w:rsidRDefault="00ED5F3C" w:rsidP="00F26A20">
      <w:pPr>
        <w:pStyle w:val="Akapitzlist"/>
        <w:tabs>
          <w:tab w:val="left" w:pos="3855"/>
        </w:tabs>
        <w:spacing w:after="40"/>
        <w:ind w:left="1146"/>
        <w:jc w:val="both"/>
        <w:rPr>
          <w:rFonts w:ascii="Calibri" w:hAnsi="Calibri" w:cs="Segoe UI"/>
          <w:b/>
          <w:color w:val="008000"/>
          <w:sz w:val="20"/>
          <w:szCs w:val="20"/>
        </w:rPr>
      </w:pPr>
    </w:p>
    <w:p w14:paraId="54707D76" w14:textId="2BE949A9" w:rsidR="00ED5F3C" w:rsidRPr="00ED5F3C" w:rsidRDefault="00ED5F3C" w:rsidP="008B135A">
      <w:pPr>
        <w:pStyle w:val="Akapitzlist"/>
        <w:numPr>
          <w:ilvl w:val="0"/>
          <w:numId w:val="32"/>
        </w:numPr>
        <w:tabs>
          <w:tab w:val="left" w:pos="3855"/>
        </w:tabs>
        <w:spacing w:after="40"/>
        <w:jc w:val="both"/>
        <w:rPr>
          <w:rFonts w:ascii="Calibri" w:hAnsi="Calibri" w:cs="Segoe UI"/>
          <w:sz w:val="20"/>
          <w:szCs w:val="20"/>
          <w:u w:val="single"/>
        </w:rPr>
      </w:pPr>
      <w:r w:rsidRPr="00ED5F3C">
        <w:rPr>
          <w:rFonts w:ascii="Calibri" w:hAnsi="Calibri" w:cs="Segoe UI"/>
          <w:sz w:val="20"/>
          <w:szCs w:val="20"/>
          <w:u w:val="single"/>
        </w:rPr>
        <w:lastRenderedPageBreak/>
        <w:t>Jeżeli wykonawca ma siedzibę lub miejsce zamieszkania poza terytorium Rzeczypospolitej Polskiej, zamiast dokumentów, o których mowa w pkt. c powyżej, składa:</w:t>
      </w:r>
    </w:p>
    <w:p w14:paraId="7A89F8F9" w14:textId="77777777" w:rsidR="00ED5F3C" w:rsidRPr="00ED5F3C" w:rsidRDefault="00ED5F3C" w:rsidP="00ED5F3C">
      <w:pPr>
        <w:pStyle w:val="Akapitzlist"/>
        <w:tabs>
          <w:tab w:val="left" w:pos="3855"/>
        </w:tabs>
        <w:spacing w:after="40"/>
        <w:ind w:left="1146"/>
        <w:jc w:val="both"/>
        <w:rPr>
          <w:rFonts w:ascii="Calibri" w:hAnsi="Calibri" w:cs="Segoe UI"/>
          <w:sz w:val="20"/>
          <w:szCs w:val="20"/>
        </w:rPr>
      </w:pPr>
    </w:p>
    <w:p w14:paraId="4E9666DE" w14:textId="2FBBA712" w:rsidR="00552FBA"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w:t>
      </w:r>
      <w:r w:rsidRPr="00ED5F3C">
        <w:rPr>
          <w:rFonts w:ascii="Calibri" w:hAnsi="Calibri" w:cs="Segoe UI"/>
          <w:sz w:val="20"/>
          <w:szCs w:val="2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D5F3C">
        <w:rPr>
          <w:rFonts w:ascii="Calibri" w:hAnsi="Calibri" w:cs="Segoe UI"/>
          <w:sz w:val="20"/>
          <w:szCs w:val="20"/>
        </w:rPr>
        <w:t>pzp</w:t>
      </w:r>
      <w:proofErr w:type="spellEnd"/>
      <w:r w:rsidRPr="00ED5F3C">
        <w:rPr>
          <w:rFonts w:ascii="Calibri" w:hAnsi="Calibri" w:cs="Segoe UI"/>
          <w:sz w:val="20"/>
          <w:szCs w:val="20"/>
        </w:rPr>
        <w:t xml:space="preserve"> - wystawiony nie wcześniej niż 6 miesięcy przed upływem terminu składania ofert;</w:t>
      </w:r>
    </w:p>
    <w:p w14:paraId="3A36AAC9" w14:textId="58BCB1AF" w:rsidR="00ED5F3C" w:rsidRPr="009B7B93" w:rsidRDefault="00ED5F3C" w:rsidP="00ED5F3C">
      <w:pPr>
        <w:pStyle w:val="Akapitzlist"/>
        <w:spacing w:after="40"/>
        <w:ind w:left="709"/>
        <w:jc w:val="both"/>
        <w:rPr>
          <w:rFonts w:ascii="Calibri" w:hAnsi="Calibri" w:cs="Segoe UI"/>
          <w:sz w:val="20"/>
          <w:szCs w:val="20"/>
        </w:rPr>
      </w:pPr>
      <w:r>
        <w:rPr>
          <w:rFonts w:ascii="Calibri" w:hAnsi="Calibri" w:cs="Segoe UI"/>
          <w:sz w:val="20"/>
          <w:szCs w:val="20"/>
        </w:rPr>
        <w:t xml:space="preserve"> e)   </w:t>
      </w:r>
      <w:r w:rsidRPr="00ED5F3C">
        <w:rPr>
          <w:rFonts w:ascii="Calibri" w:hAnsi="Calibri" w:cs="Segoe UI"/>
          <w:sz w:val="20"/>
          <w:szCs w:val="20"/>
        </w:rPr>
        <w:tab/>
      </w:r>
      <w:r w:rsidRPr="004050A8">
        <w:rPr>
          <w:rFonts w:ascii="Calibri" w:hAnsi="Calibri" w:cs="Segoe UI"/>
          <w:sz w:val="20"/>
          <w:szCs w:val="20"/>
          <w:u w:val="single"/>
        </w:rPr>
        <w:t>W przypadku Wykonawców wspólnie ubiegających się o udzielenie zamówienia (spółki cywilne, konsorcja, itp.)</w:t>
      </w:r>
      <w:r w:rsidRPr="00ED5F3C">
        <w:rPr>
          <w:rFonts w:ascii="Calibri" w:hAnsi="Calibri" w:cs="Segoe UI"/>
          <w:sz w:val="20"/>
          <w:szCs w:val="20"/>
        </w:rPr>
        <w:t>, podmiotów trzecich udostępniających zasoby, dokumenty i oświadc</w:t>
      </w:r>
      <w:r w:rsidR="0025697C">
        <w:rPr>
          <w:rFonts w:ascii="Calibri" w:hAnsi="Calibri" w:cs="Segoe UI"/>
          <w:sz w:val="20"/>
          <w:szCs w:val="20"/>
        </w:rPr>
        <w:t xml:space="preserve">zenia określone w ust. VI  pkt. 5 </w:t>
      </w:r>
      <w:proofErr w:type="spellStart"/>
      <w:r w:rsidR="0025697C">
        <w:rPr>
          <w:rFonts w:ascii="Calibri" w:hAnsi="Calibri" w:cs="Segoe UI"/>
          <w:sz w:val="20"/>
          <w:szCs w:val="20"/>
        </w:rPr>
        <w:t>ppkt</w:t>
      </w:r>
      <w:proofErr w:type="spellEnd"/>
      <w:r w:rsidR="0025697C">
        <w:rPr>
          <w:rFonts w:ascii="Calibri" w:hAnsi="Calibri" w:cs="Segoe UI"/>
          <w:sz w:val="20"/>
          <w:szCs w:val="20"/>
        </w:rPr>
        <w:t xml:space="preserve">. c i d  </w:t>
      </w:r>
      <w:r w:rsidRPr="00ED5F3C">
        <w:rPr>
          <w:rFonts w:ascii="Calibri" w:hAnsi="Calibri" w:cs="Segoe UI"/>
          <w:sz w:val="20"/>
          <w:szCs w:val="20"/>
        </w:rPr>
        <w:t xml:space="preserve"> zobowiązany jest złożyć każdy z Wykonawców wspólnie ubiegających się o udzielenie zamówienia, podmiotów trzecich udostępniających zasoby.</w:t>
      </w:r>
    </w:p>
    <w:p w14:paraId="7AF544D6" w14:textId="6C64502D" w:rsidR="00552FBA" w:rsidRPr="009B7B93"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C35E31">
        <w:rPr>
          <w:rFonts w:ascii="Calibri" w:hAnsi="Calibri"/>
          <w:bCs/>
          <w:sz w:val="20"/>
          <w:szCs w:val="20"/>
        </w:rPr>
        <w:t xml:space="preserve"> ( zał. Nr 6)</w:t>
      </w:r>
    </w:p>
    <w:p w14:paraId="2E5EBF0D" w14:textId="77777777" w:rsidR="00552FBA"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W zakresie nie uregulowanym SIWZ, zastosowanie mają przepisy rozporządzenia Prezesa Rady Ministrów z dnia 19 lutego 2013 r. w sprawie rodzajów dokumentów, jakich może żądać zamawiający od wykonawcy, oraz form, w jakich te dokumenty mogą być składane (Dz. U. z 2013 r., poz. 231).</w:t>
      </w:r>
    </w:p>
    <w:p w14:paraId="03D43290" w14:textId="77777777" w:rsidR="00552FBA" w:rsidRPr="00694D31" w:rsidRDefault="00552FBA" w:rsidP="008B135A">
      <w:pPr>
        <w:pStyle w:val="Akapitzlist"/>
        <w:numPr>
          <w:ilvl w:val="0"/>
          <w:numId w:val="16"/>
        </w:numPr>
        <w:tabs>
          <w:tab w:val="clear" w:pos="900"/>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Prawodawca przewidział wyłącznie formę pisemną.</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36634B20"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4050A8">
        <w:rPr>
          <w:rFonts w:ascii="Calibri" w:hAnsi="Calibri" w:cs="Segoe UI"/>
          <w:sz w:val="20"/>
          <w:szCs w:val="20"/>
        </w:rPr>
        <w:t xml:space="preserve">Urząd Miasta i Gminy </w:t>
      </w:r>
      <w:proofErr w:type="spellStart"/>
      <w:r w:rsidR="004050A8">
        <w:rPr>
          <w:rFonts w:ascii="Calibri" w:hAnsi="Calibri" w:cs="Segoe UI"/>
          <w:sz w:val="20"/>
          <w:szCs w:val="20"/>
        </w:rPr>
        <w:t>u.Witosa</w:t>
      </w:r>
      <w:proofErr w:type="spellEnd"/>
      <w:r w:rsidR="004050A8">
        <w:rPr>
          <w:rFonts w:ascii="Calibri" w:hAnsi="Calibri" w:cs="Segoe UI"/>
          <w:sz w:val="20"/>
          <w:szCs w:val="20"/>
        </w:rPr>
        <w:t xml:space="preserve"> 24 , 55-220 Jelcz-Laskowice </w:t>
      </w:r>
      <w:r w:rsidRPr="009F4795">
        <w:rPr>
          <w:rFonts w:ascii="Calibri" w:hAnsi="Calibri" w:cs="Segoe UI"/>
          <w:sz w:val="20"/>
          <w:szCs w:val="20"/>
        </w:rPr>
        <w:t xml:space="preserve"> </w:t>
      </w:r>
    </w:p>
    <w:p w14:paraId="6E9858CE" w14:textId="29C401C9"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w:t>
      </w:r>
      <w:r w:rsidR="004050A8">
        <w:rPr>
          <w:rFonts w:ascii="Calibri" w:hAnsi="Calibri" w:cs="Segoe UI"/>
          <w:sz w:val="20"/>
          <w:szCs w:val="20"/>
        </w:rPr>
        <w:t xml:space="preserve">kierowane na adres: </w:t>
      </w:r>
      <w:hyperlink r:id="rId10" w:history="1">
        <w:r w:rsidR="004050A8" w:rsidRPr="00F97A3D">
          <w:rPr>
            <w:rStyle w:val="Hipercze"/>
            <w:rFonts w:ascii="Calibri" w:hAnsi="Calibri" w:cs="Segoe UI"/>
            <w:sz w:val="20"/>
            <w:szCs w:val="20"/>
          </w:rPr>
          <w:t>um.zamowienia@jelcz-laskowice.pl</w:t>
        </w:r>
      </w:hyperlink>
      <w:r w:rsidR="004050A8">
        <w:rPr>
          <w:rFonts w:ascii="Calibri" w:hAnsi="Calibri" w:cs="Segoe UI"/>
          <w:sz w:val="20"/>
          <w:szCs w:val="20"/>
        </w:rPr>
        <w:t xml:space="preserve"> , a faksem na nr (71) 3817152</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367FBF1A"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DF1B4C">
        <w:rPr>
          <w:rFonts w:ascii="Calibri" w:hAnsi="Calibri" w:cs="Segoe UI"/>
          <w:sz w:val="20"/>
          <w:szCs w:val="20"/>
        </w:rPr>
        <w:t xml:space="preserve"> (tj. 03.02</w:t>
      </w:r>
      <w:r w:rsidR="00261236">
        <w:rPr>
          <w:rFonts w:ascii="Calibri" w:hAnsi="Calibri" w:cs="Segoe UI"/>
          <w:sz w:val="20"/>
          <w:szCs w:val="20"/>
        </w:rPr>
        <w:t>.</w:t>
      </w:r>
      <w:r w:rsidR="00DF1B4C">
        <w:rPr>
          <w:rFonts w:ascii="Calibri" w:hAnsi="Calibri" w:cs="Segoe UI"/>
          <w:sz w:val="20"/>
          <w:szCs w:val="20"/>
        </w:rPr>
        <w:t>2017</w:t>
      </w:r>
      <w:r>
        <w:rPr>
          <w:rFonts w:ascii="Calibri" w:hAnsi="Calibri" w:cs="Segoe UI"/>
          <w:sz w:val="20"/>
          <w:szCs w:val="20"/>
        </w:rPr>
        <w:t xml:space="preserve"> roku)</w:t>
      </w:r>
      <w:r w:rsidRPr="00223729">
        <w:rPr>
          <w:rFonts w:ascii="Calibri" w:hAnsi="Calibri" w:cs="Segoe UI"/>
          <w:sz w:val="20"/>
          <w:szCs w:val="20"/>
        </w:rPr>
        <w:t xml:space="preserve">, Zamawiający udzieli wyjaśnień niezwłocznie, jednak nie później niż na </w:t>
      </w:r>
      <w:r w:rsidR="00261236">
        <w:rPr>
          <w:rFonts w:ascii="Calibri" w:hAnsi="Calibri" w:cs="Segoe UI"/>
          <w:b/>
          <w:sz w:val="20"/>
          <w:szCs w:val="20"/>
        </w:rPr>
        <w:t xml:space="preserve"> 2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979F041" w:rsidR="00552FBA" w:rsidRPr="00713D75"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261236">
        <w:rPr>
          <w:rFonts w:ascii="Calibri" w:hAnsi="Calibri" w:cs="Segoe UI"/>
          <w:b/>
          <w:sz w:val="20"/>
          <w:szCs w:val="20"/>
        </w:rPr>
        <w:t>i Małgorzata Łubkowska</w:t>
      </w:r>
    </w:p>
    <w:p w14:paraId="17D5877C" w14:textId="2B71DB6F" w:rsidR="00552FBA" w:rsidRDefault="00552FBA" w:rsidP="008B135A">
      <w:pPr>
        <w:numPr>
          <w:ilvl w:val="0"/>
          <w:numId w:val="29"/>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DF1B4C">
        <w:rPr>
          <w:rFonts w:ascii="Calibri" w:hAnsi="Calibri" w:cs="Segoe UI"/>
          <w:b/>
          <w:sz w:val="20"/>
          <w:szCs w:val="20"/>
        </w:rPr>
        <w:t xml:space="preserve"> Anna Golisz</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1BED4D1A"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AA3145">
        <w:rPr>
          <w:rFonts w:ascii="Calibri" w:hAnsi="Calibri" w:cs="Segoe UI"/>
          <w:b/>
          <w:sz w:val="20"/>
          <w:szCs w:val="20"/>
        </w:rPr>
        <w:t xml:space="preserve"> 10</w:t>
      </w:r>
      <w:r w:rsidR="00261236">
        <w:rPr>
          <w:rFonts w:ascii="Calibri" w:hAnsi="Calibri" w:cs="Segoe UI"/>
          <w:b/>
          <w:sz w:val="20"/>
          <w:szCs w:val="20"/>
        </w:rPr>
        <w:t xml:space="preserve">000,00 </w:t>
      </w:r>
      <w:r w:rsidRPr="008445F8">
        <w:rPr>
          <w:rFonts w:ascii="Calibri" w:hAnsi="Calibri" w:cs="Segoe UI"/>
          <w:b/>
          <w:sz w:val="20"/>
          <w:szCs w:val="20"/>
        </w:rPr>
        <w:t>PLN</w:t>
      </w:r>
      <w:r w:rsidRPr="008445F8">
        <w:rPr>
          <w:rFonts w:ascii="Calibri" w:hAnsi="Calibri" w:cs="Segoe UI"/>
          <w:sz w:val="20"/>
          <w:szCs w:val="20"/>
        </w:rPr>
        <w:t xml:space="preserve"> (słownie: </w:t>
      </w:r>
      <w:r w:rsidR="00AA3145">
        <w:rPr>
          <w:rFonts w:ascii="Calibri" w:hAnsi="Calibri" w:cs="Segoe UI"/>
          <w:b/>
          <w:sz w:val="20"/>
          <w:szCs w:val="20"/>
        </w:rPr>
        <w:t xml:space="preserve">dziesięć </w:t>
      </w:r>
      <w:r w:rsidR="00261236">
        <w:rPr>
          <w:rFonts w:ascii="Calibri" w:hAnsi="Calibri" w:cs="Segoe UI"/>
          <w:b/>
          <w:sz w:val="20"/>
          <w:szCs w:val="20"/>
        </w:rPr>
        <w:t xml:space="preserve"> tysięcy </w:t>
      </w:r>
      <w:r w:rsidRPr="008445F8">
        <w:rPr>
          <w:rFonts w:ascii="Calibri" w:hAnsi="Calibri" w:cs="Segoe UI"/>
          <w:b/>
          <w:sz w:val="20"/>
          <w:szCs w:val="20"/>
        </w:rPr>
        <w:t>złotych</w:t>
      </w:r>
      <w:r w:rsidRPr="008445F8">
        <w:rPr>
          <w:rFonts w:ascii="Calibri" w:hAnsi="Calibri" w:cs="Segoe UI"/>
          <w:sz w:val="20"/>
          <w:szCs w:val="20"/>
        </w:rPr>
        <w:t>) przed upływem terminu</w:t>
      </w:r>
      <w:r w:rsidRPr="00D5098B">
        <w:rPr>
          <w:rFonts w:ascii="Calibri" w:hAnsi="Calibri" w:cs="Segoe UI"/>
          <w:sz w:val="20"/>
          <w:szCs w:val="20"/>
        </w:rPr>
        <w:t xml:space="preserve"> składania ofert.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8B135A">
      <w:pPr>
        <w:numPr>
          <w:ilvl w:val="1"/>
          <w:numId w:val="28"/>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77777777" w:rsidR="00552FBA" w:rsidRDefault="00552FBA" w:rsidP="008B135A">
      <w:pPr>
        <w:numPr>
          <w:ilvl w:val="1"/>
          <w:numId w:val="28"/>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z 2007 r. Nr 42, poz. 275 z </w:t>
      </w:r>
      <w:proofErr w:type="spellStart"/>
      <w:r w:rsidRPr="00C402AF">
        <w:rPr>
          <w:rFonts w:ascii="Calibri" w:hAnsi="Calibri" w:cs="Segoe UI"/>
          <w:sz w:val="20"/>
          <w:szCs w:val="20"/>
        </w:rPr>
        <w:t>późn</w:t>
      </w:r>
      <w:proofErr w:type="spellEnd"/>
      <w:r w:rsidRPr="00C402AF">
        <w:rPr>
          <w:rFonts w:ascii="Calibri" w:hAnsi="Calibri" w:cs="Segoe UI"/>
          <w:sz w:val="20"/>
          <w:szCs w:val="20"/>
        </w:rPr>
        <w:t>. zm.).</w:t>
      </w:r>
    </w:p>
    <w:p w14:paraId="44D78D59" w14:textId="351520CE" w:rsidR="00552FBA" w:rsidRPr="00261236" w:rsidRDefault="00552FBA" w:rsidP="00261236">
      <w:pPr>
        <w:numPr>
          <w:ilvl w:val="3"/>
          <w:numId w:val="7"/>
        </w:numPr>
        <w:tabs>
          <w:tab w:val="clear" w:pos="2880"/>
        </w:tabs>
        <w:spacing w:after="40"/>
        <w:ind w:left="426" w:hanging="426"/>
        <w:jc w:val="both"/>
        <w:rPr>
          <w:rFonts w:ascii="Calibri" w:hAnsi="Calibri" w:cs="Segoe UI"/>
          <w:b/>
          <w:bCs/>
          <w:sz w:val="20"/>
          <w:szCs w:val="20"/>
        </w:rPr>
      </w:pPr>
      <w:r w:rsidRPr="00C402AF">
        <w:rPr>
          <w:rFonts w:ascii="Calibri" w:hAnsi="Calibri" w:cs="Segoe UI"/>
          <w:sz w:val="20"/>
          <w:szCs w:val="20"/>
        </w:rPr>
        <w:t xml:space="preserve">Wadium w formie pieniądza należy wnieść przelewem na konto </w:t>
      </w:r>
      <w:r w:rsidR="00261236">
        <w:rPr>
          <w:rFonts w:ascii="Calibri" w:hAnsi="Calibri" w:cs="Segoe UI"/>
          <w:sz w:val="20"/>
          <w:szCs w:val="20"/>
        </w:rPr>
        <w:t xml:space="preserve"> </w:t>
      </w:r>
      <w:r w:rsidR="00261236" w:rsidRPr="00261236">
        <w:rPr>
          <w:rFonts w:ascii="Calibri" w:hAnsi="Calibri" w:cs="Segoe UI"/>
          <w:b/>
          <w:sz w:val="20"/>
          <w:szCs w:val="20"/>
        </w:rPr>
        <w:t>BS Oława Oddz. Jelcz-Laskowice 39 9585 0007 0020 0209 7563 0002</w:t>
      </w:r>
      <w:r w:rsidR="00261236">
        <w:rPr>
          <w:rFonts w:ascii="Calibri" w:hAnsi="Calibri" w:cs="Segoe UI"/>
          <w:b/>
          <w:sz w:val="20"/>
          <w:szCs w:val="20"/>
        </w:rPr>
        <w:t xml:space="preserve"> </w:t>
      </w:r>
      <w:r w:rsidRPr="00261236">
        <w:rPr>
          <w:rFonts w:ascii="Calibri" w:hAnsi="Calibri" w:cs="Segoe UI"/>
          <w:sz w:val="20"/>
          <w:szCs w:val="20"/>
        </w:rPr>
        <w:t>z dopiskiem na przelewie: „</w:t>
      </w:r>
      <w:r w:rsidR="00261236" w:rsidRPr="00261236">
        <w:rPr>
          <w:rFonts w:ascii="Calibri" w:hAnsi="Calibri" w:cs="Segoe UI"/>
          <w:b/>
          <w:sz w:val="20"/>
          <w:szCs w:val="20"/>
        </w:rPr>
        <w:t>Wadium w postępowaniu na</w:t>
      </w:r>
      <w:r w:rsidR="00AA3145">
        <w:rPr>
          <w:rFonts w:ascii="Calibri" w:hAnsi="Calibri" w:cs="Segoe UI"/>
          <w:b/>
          <w:bCs/>
          <w:sz w:val="20"/>
          <w:szCs w:val="20"/>
        </w:rPr>
        <w:t xml:space="preserve"> </w:t>
      </w:r>
      <w:r w:rsidR="00DF1B4C" w:rsidRPr="00DF1B4C">
        <w:rPr>
          <w:rFonts w:ascii="Calibri" w:hAnsi="Calibri" w:cs="Segoe UI"/>
          <w:b/>
          <w:bCs/>
          <w:i/>
          <w:iCs/>
          <w:sz w:val="20"/>
          <w:szCs w:val="20"/>
        </w:rPr>
        <w:t>Remonty cząstkowe nawierzchni dróg  na terenie Miasta i  Gminy  Jelcz-Laskowice</w:t>
      </w:r>
      <w:r w:rsidR="00DF1B4C">
        <w:rPr>
          <w:rFonts w:ascii="Calibri" w:hAnsi="Calibri" w:cs="Segoe UI"/>
          <w:b/>
          <w:bCs/>
          <w:i/>
          <w:iCs/>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587C2158" w:rsidR="00552FBA" w:rsidRDefault="00552FBA" w:rsidP="008B135A">
      <w:pPr>
        <w:numPr>
          <w:ilvl w:val="1"/>
          <w:numId w:val="17"/>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w:t>
      </w:r>
      <w:r w:rsidR="00261236">
        <w:rPr>
          <w:rFonts w:ascii="Calibri" w:hAnsi="Calibri" w:cs="Segoe UI"/>
          <w:sz w:val="20"/>
          <w:szCs w:val="20"/>
        </w:rPr>
        <w:t>ny w oddzielnej kopercie,  i dołączony do  oferty</w:t>
      </w:r>
      <w:r w:rsidRPr="00B44B35">
        <w:rPr>
          <w:rFonts w:ascii="Calibri" w:hAnsi="Calibri" w:cs="Segoe UI"/>
          <w:sz w:val="20"/>
          <w:szCs w:val="20"/>
        </w:rPr>
        <w:t>.</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7FF8A4D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5904FF7B"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E31539">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31A5983C"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5B28A16A" w:rsidR="00552FBA" w:rsidRPr="00DF1B4C" w:rsidRDefault="00552FBA" w:rsidP="008B135A">
      <w:pPr>
        <w:numPr>
          <w:ilvl w:val="2"/>
          <w:numId w:val="22"/>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w:t>
      </w:r>
      <w:r w:rsidRPr="00181899">
        <w:rPr>
          <w:rFonts w:ascii="Calibri" w:hAnsi="Calibri" w:cs="Segoe UI"/>
          <w:b/>
          <w:sz w:val="20"/>
          <w:szCs w:val="20"/>
        </w:rPr>
        <w:t>Załąc</w:t>
      </w:r>
      <w:r w:rsidR="00C35E31" w:rsidRPr="00181899">
        <w:rPr>
          <w:rFonts w:ascii="Calibri" w:hAnsi="Calibri" w:cs="Segoe UI"/>
          <w:b/>
          <w:sz w:val="20"/>
          <w:szCs w:val="20"/>
        </w:rPr>
        <w:t>znik nr 1</w:t>
      </w:r>
      <w:r w:rsidRPr="00181899">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łączną cenę ofertową brutto, zobowiązanie dotyczące terminu realizacji zamówienia, okresu gwarancji i warunków płatności, oświadczenie o okresie związania ofertą oraz o 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10E23CEC" w14:textId="56FC5AEE" w:rsidR="00DF1B4C" w:rsidRDefault="00347D88" w:rsidP="00DF1B4C">
      <w:pPr>
        <w:pStyle w:val="awciety"/>
        <w:tabs>
          <w:tab w:val="left" w:pos="30264"/>
        </w:tabs>
        <w:spacing w:before="60" w:line="200" w:lineRule="atLeast"/>
        <w:ind w:left="786" w:firstLine="0"/>
        <w:rPr>
          <w:rFonts w:ascii="Calibri" w:hAnsi="Calibri"/>
          <w:sz w:val="22"/>
          <w:szCs w:val="22"/>
        </w:rPr>
      </w:pPr>
      <w:r>
        <w:rPr>
          <w:rFonts w:ascii="Calibri" w:hAnsi="Calibri"/>
          <w:sz w:val="22"/>
          <w:szCs w:val="22"/>
        </w:rPr>
        <w:t xml:space="preserve">-  </w:t>
      </w:r>
      <w:r w:rsidR="00DF1B4C">
        <w:rPr>
          <w:rFonts w:ascii="Calibri" w:hAnsi="Calibri"/>
          <w:sz w:val="22"/>
          <w:szCs w:val="22"/>
        </w:rPr>
        <w:t>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Oświadczenia dotyczące wykonawcy i innych podmiotów, na których zdolnościach lub sytuacji polega wykonawca na zasadach określonych w art. 22a ustawy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ED85968" w14:textId="010A13A4" w:rsidR="00347D88" w:rsidRPr="00347D88" w:rsidRDefault="00347D88" w:rsidP="00347D88">
      <w:pPr>
        <w:pStyle w:val="awciety"/>
        <w:ind w:left="786" w:firstLine="0"/>
        <w:rPr>
          <w:rFonts w:ascii="Calibri" w:hAnsi="Calibri"/>
          <w:sz w:val="22"/>
          <w:szCs w:val="22"/>
        </w:rPr>
      </w:pPr>
      <w:r>
        <w:rPr>
          <w:rFonts w:ascii="Calibri" w:hAnsi="Calibri"/>
          <w:sz w:val="22"/>
          <w:szCs w:val="22"/>
        </w:rPr>
        <w:t xml:space="preserve">  - </w:t>
      </w:r>
      <w:r w:rsidRPr="00347D88">
        <w:rPr>
          <w:rFonts w:ascii="Calibri" w:hAnsi="Calibri"/>
          <w:sz w:val="22"/>
          <w:szCs w:val="22"/>
        </w:rPr>
        <w:t>W przypadku wykonawców wspólnie ubiegających się o zamówienie wykonawcy ustanawiają pełnomocnika do reprezentowania ich w postępowaniu o udzielenie zamówienia albo reprezentowania w postępowaniu i zawarcia umowy w sprawie zamówienia publicznego. Dokument potwierdzający ustanowienie pełnomocnika powinien zawierać wskazanie postępowania o zamówienie publiczne, którego dotyczy, Wykonawców ubiegających się wspólnie o udzielenia zamówienia publicznego, ustanowionego pełnomocnika oraz zakres jego umocowania, także oświadczenie o przyjęciu wspólnej solidarnej odpowiedzialności za wykonanie lub nienależyte wykonanie zamówienia. Dokument ten winien być podpisany przez wszystkich Wykonawców ubiegających się wspólnie o zamówienie publiczne. Podpisy muszą zostać złożone przez osoby uprawnione do składania oświadczeń woli wymienione we właściwym rejestrze lub wpisie do ewidencji działalności gospodarczej. Wszelka korespondencja oraz rozliczenia dokonywane będą wyłącznie z podmiotem występującym jako pełnomocnik. Jeżeli oferta Wykonawców występujących wspólnie zostanie wybrana, Zamawiający zażąda przed zawarciem umowy w sprawie zamówienia publicznego umowy regulującej współpracę tych Wykonawców.</w:t>
      </w:r>
    </w:p>
    <w:p w14:paraId="18FC8009" w14:textId="29C898E3" w:rsidR="00347D88" w:rsidRDefault="00347D88" w:rsidP="00347D88">
      <w:pPr>
        <w:pStyle w:val="awciety"/>
        <w:tabs>
          <w:tab w:val="left" w:pos="30264"/>
        </w:tabs>
        <w:spacing w:before="60" w:line="200" w:lineRule="atLeast"/>
      </w:pPr>
    </w:p>
    <w:p w14:paraId="41FD7155" w14:textId="77777777" w:rsidR="00DF1B4C" w:rsidRPr="0045589E" w:rsidRDefault="00DF1B4C" w:rsidP="00DF1B4C">
      <w:pPr>
        <w:tabs>
          <w:tab w:val="left" w:pos="851"/>
        </w:tabs>
        <w:spacing w:after="40"/>
        <w:ind w:left="851"/>
        <w:jc w:val="both"/>
        <w:rPr>
          <w:rFonts w:ascii="Calibri" w:hAnsi="Calibri" w:cs="Segoe UI"/>
          <w:b/>
          <w:sz w:val="20"/>
          <w:szCs w:val="20"/>
        </w:rPr>
      </w:pPr>
    </w:p>
    <w:p w14:paraId="321AFC4A" w14:textId="7DA05429" w:rsidR="0045589E" w:rsidRDefault="0045589E" w:rsidP="008B135A">
      <w:pPr>
        <w:numPr>
          <w:ilvl w:val="2"/>
          <w:numId w:val="22"/>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p>
    <w:p w14:paraId="0AC9B072" w14:textId="1B24383B" w:rsidR="009008F0" w:rsidRPr="007428BB" w:rsidRDefault="009008F0" w:rsidP="007428BB">
      <w:pPr>
        <w:tabs>
          <w:tab w:val="left" w:pos="851"/>
        </w:tabs>
        <w:spacing w:after="40"/>
        <w:ind w:left="426"/>
        <w:jc w:val="both"/>
        <w:rPr>
          <w:rFonts w:ascii="Calibri" w:hAnsi="Calibri" w:cs="Segoe UI"/>
          <w:b/>
          <w:sz w:val="20"/>
          <w:szCs w:val="20"/>
        </w:rPr>
      </w:pP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Treść złożonej oferty musi odpowiadać treści SIWZ.</w:t>
      </w:r>
    </w:p>
    <w:p w14:paraId="10E2D48F" w14:textId="27858201"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7428BB">
        <w:rPr>
          <w:rFonts w:ascii="Calibri" w:hAnsi="Calibri" w:cs="Segoe UI"/>
          <w:sz w:val="20"/>
          <w:szCs w:val="20"/>
        </w:rPr>
        <w:t>pon</w:t>
      </w:r>
      <w:r w:rsidR="007428BB" w:rsidRPr="007428BB">
        <w:rPr>
          <w:rFonts w:ascii="Calibri" w:hAnsi="Calibri" w:cs="Segoe UI"/>
          <w:sz w:val="20"/>
          <w:szCs w:val="20"/>
        </w:rPr>
        <w:t>iesie wszelkie koszty związane</w:t>
      </w:r>
      <w:r w:rsidR="007428BB" w:rsidRPr="007428BB">
        <w:rPr>
          <w:rFonts w:ascii="Calibri" w:hAnsi="Calibri" w:cs="Segoe UI"/>
          <w:b/>
          <w:sz w:val="20"/>
          <w:szCs w:val="20"/>
        </w:rPr>
        <w:t xml:space="preserve"> </w:t>
      </w:r>
      <w:r w:rsidRPr="007428BB">
        <w:rPr>
          <w:rFonts w:ascii="Calibri" w:hAnsi="Calibri" w:cs="Segoe UI"/>
          <w:sz w:val="20"/>
          <w:szCs w:val="20"/>
        </w:rPr>
        <w:t xml:space="preserve"> </w:t>
      </w:r>
      <w:r w:rsidRPr="009F4795">
        <w:rPr>
          <w:rFonts w:ascii="Calibri" w:hAnsi="Calibri" w:cs="Segoe UI"/>
          <w:sz w:val="20"/>
          <w:szCs w:val="20"/>
        </w:rPr>
        <w:t xml:space="preserve">z przygotowaniem i złożeniem oferty. </w:t>
      </w:r>
    </w:p>
    <w:p w14:paraId="69011E4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659D6D0"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Urząd Miasta i Gminy </w:t>
      </w:r>
    </w:p>
    <w:p w14:paraId="78C74179" w14:textId="77777777" w:rsidR="00314184" w:rsidRDefault="007428BB" w:rsidP="00427453">
      <w:pPr>
        <w:spacing w:after="40"/>
        <w:jc w:val="center"/>
        <w:rPr>
          <w:rFonts w:ascii="Calibri" w:hAnsi="Calibri" w:cs="Segoe UI"/>
          <w:b/>
          <w:sz w:val="20"/>
          <w:szCs w:val="20"/>
        </w:rPr>
      </w:pPr>
      <w:r>
        <w:rPr>
          <w:rFonts w:ascii="Calibri" w:hAnsi="Calibri" w:cs="Segoe UI"/>
          <w:b/>
          <w:sz w:val="20"/>
          <w:szCs w:val="20"/>
        </w:rPr>
        <w:t xml:space="preserve">ul. Witosa 24 , </w:t>
      </w:r>
    </w:p>
    <w:p w14:paraId="76C88B5F" w14:textId="0F27A6BC" w:rsidR="00552FBA" w:rsidRPr="009F4795" w:rsidRDefault="007428BB" w:rsidP="00427453">
      <w:pPr>
        <w:spacing w:after="40"/>
        <w:jc w:val="center"/>
        <w:rPr>
          <w:rFonts w:ascii="Calibri" w:hAnsi="Calibri" w:cs="Segoe UI"/>
          <w:b/>
          <w:sz w:val="20"/>
          <w:szCs w:val="20"/>
        </w:rPr>
      </w:pPr>
      <w:r>
        <w:rPr>
          <w:rFonts w:ascii="Calibri" w:hAnsi="Calibri" w:cs="Segoe UI"/>
          <w:b/>
          <w:sz w:val="20"/>
          <w:szCs w:val="20"/>
        </w:rPr>
        <w:t>55</w:t>
      </w:r>
      <w:r w:rsidR="00552FBA" w:rsidRPr="009F4795">
        <w:rPr>
          <w:rFonts w:ascii="Calibri" w:hAnsi="Calibri" w:cs="Segoe UI"/>
          <w:b/>
          <w:sz w:val="20"/>
          <w:szCs w:val="20"/>
        </w:rPr>
        <w:t>-</w:t>
      </w:r>
      <w:r>
        <w:rPr>
          <w:rFonts w:ascii="Calibri" w:hAnsi="Calibri" w:cs="Segoe UI"/>
          <w:b/>
          <w:sz w:val="20"/>
          <w:szCs w:val="20"/>
        </w:rPr>
        <w:t>220 Jelcz-Laskowice</w:t>
      </w:r>
    </w:p>
    <w:p w14:paraId="0697A697" w14:textId="1157DE22" w:rsidR="00552FBA" w:rsidRPr="00314184" w:rsidRDefault="00314184" w:rsidP="00314184">
      <w:pPr>
        <w:spacing w:after="40"/>
        <w:jc w:val="center"/>
        <w:rPr>
          <w:rFonts w:ascii="Calibri" w:hAnsi="Calibri" w:cs="Segoe UI"/>
          <w:b/>
          <w:bCs/>
          <w:sz w:val="20"/>
          <w:szCs w:val="20"/>
        </w:rPr>
      </w:pPr>
      <w:r>
        <w:rPr>
          <w:rFonts w:ascii="Calibri" w:hAnsi="Calibri" w:cs="Segoe UI"/>
          <w:b/>
          <w:sz w:val="20"/>
          <w:szCs w:val="20"/>
        </w:rPr>
        <w:t xml:space="preserve"> „ Oferta w postępowaniu na  </w:t>
      </w:r>
      <w:r w:rsidR="00347D88" w:rsidRPr="00347D88">
        <w:rPr>
          <w:rFonts w:ascii="Calibri" w:hAnsi="Calibri" w:cs="Segoe UI"/>
          <w:b/>
          <w:sz w:val="20"/>
          <w:szCs w:val="20"/>
        </w:rPr>
        <w:t>Remonty cząstkowe nawierzchni dróg  na terenie Miasta i  Gminy  Jelcz-Laskowice”</w:t>
      </w:r>
      <w:r w:rsidR="00552FBA" w:rsidRPr="009F4795">
        <w:rPr>
          <w:rFonts w:ascii="Calibri" w:hAnsi="Calibri" w:cs="Segoe UI"/>
          <w:b/>
          <w:sz w:val="20"/>
          <w:szCs w:val="20"/>
        </w:rPr>
        <w:t xml:space="preserve">” </w:t>
      </w:r>
    </w:p>
    <w:p w14:paraId="02DE91B4" w14:textId="0CAD66A6"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Otworzyć na jawnym ot</w:t>
      </w:r>
      <w:r w:rsidR="00347D88">
        <w:rPr>
          <w:rFonts w:ascii="Calibri" w:hAnsi="Calibri" w:cs="Segoe UI"/>
          <w:b/>
          <w:sz w:val="20"/>
          <w:szCs w:val="20"/>
        </w:rPr>
        <w:t>warciu ofert w dniu  10.02.2017</w:t>
      </w:r>
      <w:r w:rsidR="00314184">
        <w:rPr>
          <w:rFonts w:ascii="Calibri" w:hAnsi="Calibri" w:cs="Segoe UI"/>
          <w:b/>
          <w:sz w:val="20"/>
          <w:szCs w:val="20"/>
        </w:rPr>
        <w:t>r. o godz. 10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w:t>
      </w:r>
      <w:r w:rsidRPr="009F4795">
        <w:rPr>
          <w:rFonts w:ascii="Calibri" w:hAnsi="Calibri" w:cs="Segoe UI"/>
          <w:sz w:val="20"/>
          <w:szCs w:val="20"/>
        </w:rPr>
        <w:lastRenderedPageBreak/>
        <w:t>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0EE1C752"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złożyć w siedzibie Zamawiająceg</w:t>
      </w:r>
      <w:r w:rsidR="00314184">
        <w:rPr>
          <w:rFonts w:ascii="Calibri" w:hAnsi="Calibri" w:cs="Segoe UI"/>
          <w:sz w:val="20"/>
          <w:szCs w:val="20"/>
        </w:rPr>
        <w:t>o przy ul. Witosa 24 w  sekretariacie</w:t>
      </w:r>
      <w:r w:rsidRPr="00302547">
        <w:rPr>
          <w:rFonts w:ascii="Calibri" w:hAnsi="Calibri" w:cs="Segoe UI"/>
          <w:sz w:val="20"/>
          <w:szCs w:val="20"/>
        </w:rPr>
        <w:t xml:space="preserve"> </w:t>
      </w:r>
      <w:r w:rsidR="00314184">
        <w:rPr>
          <w:rFonts w:ascii="Calibri" w:eastAsia="Arial Unicode MS" w:hAnsi="Calibri" w:cs="Segoe UI"/>
          <w:sz w:val="20"/>
          <w:szCs w:val="20"/>
        </w:rPr>
        <w:t>pok. 20</w:t>
      </w:r>
      <w:r w:rsidRPr="00302547">
        <w:rPr>
          <w:rFonts w:ascii="Calibri" w:eastAsia="Arial Unicode MS" w:hAnsi="Calibri" w:cs="Segoe UI"/>
          <w:sz w:val="20"/>
          <w:szCs w:val="20"/>
        </w:rPr>
        <w:t xml:space="preserve"> </w:t>
      </w:r>
      <w:r w:rsidR="00347D88">
        <w:rPr>
          <w:rFonts w:ascii="Calibri" w:hAnsi="Calibri" w:cs="Segoe UI"/>
          <w:sz w:val="20"/>
          <w:szCs w:val="20"/>
        </w:rPr>
        <w:t>do dnia  10.02.2017</w:t>
      </w:r>
      <w:r w:rsidR="00314184">
        <w:rPr>
          <w:rFonts w:ascii="Calibri" w:hAnsi="Calibri" w:cs="Segoe UI"/>
          <w:sz w:val="20"/>
          <w:szCs w:val="20"/>
        </w:rPr>
        <w:t>r r., do godziny  09</w:t>
      </w:r>
      <w:r w:rsidR="00314184">
        <w:rPr>
          <w:rFonts w:ascii="Calibri" w:hAnsi="Calibri" w:cs="Segoe UI"/>
          <w:sz w:val="20"/>
          <w:szCs w:val="20"/>
          <w:vertAlign w:val="superscript"/>
        </w:rPr>
        <w:t>3</w:t>
      </w:r>
      <w:r w:rsidRPr="00302547">
        <w:rPr>
          <w:rFonts w:ascii="Calibri" w:hAnsi="Calibri" w:cs="Segoe UI"/>
          <w:sz w:val="20"/>
          <w:szCs w:val="20"/>
          <w:vertAlign w:val="superscript"/>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44F90DD6" w:rsidR="00552FBA" w:rsidRPr="00302547"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odrzucona na podstawie art. 89 ust. 1 pkt 7a ustawy PZP.</w:t>
      </w:r>
    </w:p>
    <w:p w14:paraId="363BC6E9" w14:textId="587F0F34"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Otwarcie ofert nastąpi w sie</w:t>
      </w:r>
      <w:r w:rsidR="00314184">
        <w:rPr>
          <w:rFonts w:ascii="Calibri" w:hAnsi="Calibri" w:cs="Segoe UI"/>
          <w:sz w:val="20"/>
          <w:szCs w:val="20"/>
        </w:rPr>
        <w:t>dzibie Zamaw</w:t>
      </w:r>
      <w:r w:rsidR="00347D88">
        <w:rPr>
          <w:rFonts w:ascii="Calibri" w:hAnsi="Calibri" w:cs="Segoe UI"/>
          <w:sz w:val="20"/>
          <w:szCs w:val="20"/>
        </w:rPr>
        <w:t>iającego – pok. 11 a, w dniu  10.02.2017</w:t>
      </w:r>
      <w:r w:rsidR="00314184">
        <w:rPr>
          <w:rFonts w:ascii="Calibri" w:hAnsi="Calibri" w:cs="Segoe UI"/>
          <w:sz w:val="20"/>
          <w:szCs w:val="20"/>
        </w:rPr>
        <w:t>r., o godzinie  10</w:t>
      </w:r>
      <w:r w:rsidRPr="00302547">
        <w:rPr>
          <w:rFonts w:ascii="Calibri" w:hAnsi="Calibri" w:cs="Segoe UI"/>
          <w:sz w:val="20"/>
          <w:szCs w:val="20"/>
          <w:vertAlign w:val="superscript"/>
        </w:rPr>
        <w:t>0</w:t>
      </w:r>
      <w:r w:rsidR="00314184">
        <w:rPr>
          <w:rFonts w:ascii="Calibri" w:hAnsi="Calibri" w:cs="Segoe UI"/>
          <w:sz w:val="20"/>
          <w:szCs w:val="20"/>
          <w:vertAlign w:val="superscript"/>
        </w:rPr>
        <w:t>0</w:t>
      </w:r>
      <w:r w:rsidRPr="00302547">
        <w:rPr>
          <w:rFonts w:ascii="Calibri" w:hAnsi="Calibri" w:cs="Segoe UI"/>
          <w:sz w:val="20"/>
          <w:szCs w:val="20"/>
        </w:rPr>
        <w:t>.</w:t>
      </w:r>
    </w:p>
    <w:p w14:paraId="2E4AB2DC" w14:textId="369305A7" w:rsidR="00552FBA" w:rsidRPr="009F4795" w:rsidRDefault="0045589E"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6DCF119E" w:rsidR="00552FBA" w:rsidRDefault="00552FBA" w:rsidP="008B135A">
      <w:pPr>
        <w:numPr>
          <w:ilvl w:val="0"/>
          <w:numId w:val="18"/>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1" w:history="1">
        <w:r w:rsidR="00314184" w:rsidRPr="00F97A3D">
          <w:rPr>
            <w:rStyle w:val="Hipercze"/>
            <w:rFonts w:ascii="Calibri" w:hAnsi="Calibri"/>
            <w:bCs/>
            <w:sz w:val="20"/>
            <w:szCs w:val="20"/>
          </w:rPr>
          <w:t>www.um.jelcz-laskowice.finn.pl</w:t>
        </w:r>
      </w:hyperlink>
      <w:r w:rsidR="00314184">
        <w:rPr>
          <w:rFonts w:ascii="Calibri" w:hAnsi="Calibri"/>
          <w:bCs/>
          <w:sz w:val="20"/>
          <w:szCs w:val="20"/>
        </w:rPr>
        <w:t xml:space="preserve"> </w:t>
      </w:r>
      <w:r w:rsidRPr="00302547">
        <w:rPr>
          <w:rFonts w:ascii="Calibri" w:hAnsi="Calibri"/>
          <w:bCs/>
          <w:color w:val="000000"/>
          <w:sz w:val="20"/>
          <w:szCs w:val="20"/>
        </w:rPr>
        <w:t xml:space="preserve">  informacje dotyczące:</w:t>
      </w:r>
    </w:p>
    <w:p w14:paraId="15C5290B"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8B135A">
      <w:pPr>
        <w:pStyle w:val="Akapitzlist"/>
        <w:numPr>
          <w:ilvl w:val="0"/>
          <w:numId w:val="3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66563FFB" w14:textId="77777777" w:rsidR="00CF187F" w:rsidRDefault="00CF187F"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07120AF2"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C35E31" w:rsidRPr="00181899">
        <w:rPr>
          <w:rFonts w:ascii="Calibri" w:hAnsi="Calibri" w:cs="Segoe UI"/>
          <w:b/>
          <w:sz w:val="20"/>
          <w:szCs w:val="20"/>
        </w:rPr>
        <w:t>Załączniki nr 1</w:t>
      </w:r>
      <w:r w:rsidRPr="00181899">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14184">
        <w:rPr>
          <w:rFonts w:ascii="Calibri" w:hAnsi="Calibri" w:cs="Segoe UI"/>
          <w:sz w:val="20"/>
          <w:szCs w:val="20"/>
        </w:rPr>
        <w:t>.</w:t>
      </w:r>
    </w:p>
    <w:p w14:paraId="66B64940" w14:textId="7FBBD328" w:rsidR="00552FBA" w:rsidRPr="0040790B" w:rsidRDefault="00215865"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Pr>
          <w:rFonts w:ascii="Calibri" w:hAnsi="Calibri" w:cs="Segoe UI"/>
          <w:sz w:val="20"/>
          <w:lang w:val="pl-PL"/>
        </w:rPr>
        <w:t>C</w:t>
      </w:r>
      <w:r w:rsidR="00552FBA" w:rsidRPr="0040790B">
        <w:rPr>
          <w:rFonts w:ascii="Calibri" w:hAnsi="Calibri" w:cs="Segoe UI"/>
          <w:sz w:val="20"/>
          <w:lang w:val="pl-PL"/>
        </w:rPr>
        <w:t>ena ofertowa brutto musi uwzględniać wszystkie koszty związane z realizacją przedmiotu zamówienia zgodnie z opisem przedmiotu zamówienia oraz wzorem umowy określonym w niniejszej SIWZ.</w:t>
      </w:r>
    </w:p>
    <w:p w14:paraId="7A2505F8" w14:textId="5BF0E0E3"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A5430D">
        <w:rPr>
          <w:rFonts w:ascii="Calibri" w:hAnsi="Calibri" w:cs="Segoe UI"/>
          <w:b/>
          <w:sz w:val="20"/>
          <w:szCs w:val="20"/>
        </w:rPr>
        <w:t xml:space="preserve"> </w:t>
      </w:r>
      <w:r w:rsidRPr="00CF187F">
        <w:rPr>
          <w:rFonts w:ascii="Calibri" w:hAnsi="Calibri" w:cs="Segoe UI"/>
          <w:sz w:val="20"/>
          <w:szCs w:val="20"/>
        </w:rPr>
        <w:t>przewiduje</w:t>
      </w:r>
      <w:r w:rsidRPr="00A5430D">
        <w:rPr>
          <w:rFonts w:ascii="Calibri" w:hAnsi="Calibri" w:cs="Segoe UI"/>
          <w:sz w:val="20"/>
          <w:szCs w:val="20"/>
        </w:rPr>
        <w:t xml:space="preserve"> </w:t>
      </w:r>
      <w:r w:rsidRPr="009F4795">
        <w:rPr>
          <w:rFonts w:ascii="Calibri" w:hAnsi="Calibri" w:cs="Segoe UI"/>
          <w:sz w:val="20"/>
          <w:szCs w:val="20"/>
        </w:rPr>
        <w:t xml:space="preserve">możliwości </w:t>
      </w:r>
      <w:r>
        <w:rPr>
          <w:rFonts w:ascii="Calibri" w:hAnsi="Calibri" w:cs="Segoe UI"/>
          <w:sz w:val="20"/>
          <w:szCs w:val="20"/>
        </w:rPr>
        <w:t xml:space="preserve">zmian </w:t>
      </w:r>
      <w:r w:rsidR="00CF187F">
        <w:rPr>
          <w:rFonts w:ascii="Calibri" w:hAnsi="Calibri" w:cs="Segoe UI"/>
          <w:sz w:val="20"/>
          <w:szCs w:val="20"/>
        </w:rPr>
        <w:t>ceny ofertowej brutto( przesłanki zawarte w wzorze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4D11E02D" w14:textId="15A40DA1" w:rsidR="00552FBA" w:rsidRDefault="00552FBA" w:rsidP="00CF187F">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w:t>
      </w:r>
      <w:r w:rsidRPr="00215865">
        <w:rPr>
          <w:rFonts w:ascii="Calibri" w:hAnsi="Calibri"/>
          <w:sz w:val="20"/>
          <w:szCs w:val="20"/>
        </w:rPr>
        <w:t xml:space="preserve">nazwę </w:t>
      </w:r>
      <w:r w:rsidR="00314184" w:rsidRPr="00215865">
        <w:rPr>
          <w:rFonts w:ascii="Calibri" w:hAnsi="Calibri"/>
          <w:sz w:val="20"/>
          <w:szCs w:val="20"/>
        </w:rPr>
        <w:t xml:space="preserve">(rodzaj) </w:t>
      </w:r>
      <w:r w:rsidRPr="00215865">
        <w:rPr>
          <w:rFonts w:ascii="Calibri" w:hAnsi="Calibri"/>
          <w:sz w:val="20"/>
          <w:szCs w:val="20"/>
        </w:rPr>
        <w:t xml:space="preserve">usługi, których świadczenie </w:t>
      </w:r>
      <w:r w:rsidRPr="00D66C61">
        <w:rPr>
          <w:rFonts w:ascii="Calibri" w:hAnsi="Calibri"/>
          <w:color w:val="000000"/>
          <w:sz w:val="20"/>
          <w:szCs w:val="20"/>
        </w:rPr>
        <w:t xml:space="preserve">będzie prowadzić do jego powstania, oraz wskazując ich wartość bez kwoty podatku. </w:t>
      </w:r>
    </w:p>
    <w:p w14:paraId="51AB9AE6" w14:textId="77777777" w:rsidR="00CF187F" w:rsidRPr="00CF187F" w:rsidRDefault="00CF187F" w:rsidP="00CF187F">
      <w:pPr>
        <w:tabs>
          <w:tab w:val="left" w:pos="3855"/>
        </w:tabs>
        <w:spacing w:after="40"/>
        <w:ind w:left="426"/>
        <w:jc w:val="both"/>
        <w:rPr>
          <w:rFonts w:ascii="Calibri" w:hAnsi="Calibri" w:cs="Segoe UI"/>
          <w:sz w:val="20"/>
          <w:szCs w:val="20"/>
        </w:rPr>
      </w:pPr>
    </w:p>
    <w:p w14:paraId="4ABE94B2" w14:textId="7AF2CA7B" w:rsidR="00552FBA" w:rsidRPr="00F347EC" w:rsidRDefault="00080477" w:rsidP="00427453">
      <w:pPr>
        <w:tabs>
          <w:tab w:val="num" w:pos="709"/>
        </w:tabs>
        <w:spacing w:after="40"/>
        <w:jc w:val="both"/>
        <w:rPr>
          <w:rFonts w:ascii="Calibri" w:hAnsi="Calibri"/>
          <w:color w:val="000000"/>
          <w:sz w:val="20"/>
          <w:szCs w:val="20"/>
        </w:rPr>
      </w:pPr>
      <w:r w:rsidRPr="00F347EC">
        <w:rPr>
          <w:rFonts w:ascii="Calibri" w:hAnsi="Calibri" w:cs="Segoe UI"/>
          <w:sz w:val="20"/>
          <w:szCs w:val="20"/>
        </w:rPr>
        <w:t xml:space="preserve">XIII. </w:t>
      </w:r>
      <w:r w:rsidRPr="00F347EC">
        <w:rPr>
          <w:rFonts w:ascii="Calibri" w:hAnsi="Calibri" w:cs="Segoe UI"/>
          <w:sz w:val="20"/>
          <w:szCs w:val="20"/>
        </w:rPr>
        <w:tab/>
      </w:r>
      <w:r w:rsidRPr="00F347EC">
        <w:rPr>
          <w:rFonts w:ascii="Calibri" w:hAnsi="Calibri"/>
          <w:color w:val="000000"/>
          <w:sz w:val="20"/>
          <w:szCs w:val="20"/>
        </w:rPr>
        <w:t>Opis kryteriów, którymi zamawiający będzie się kierował przy wyborze oferty, wraz z podaniem wag tych kryteriów i sposobu oceny ofert.</w:t>
      </w:r>
    </w:p>
    <w:p w14:paraId="40D29E69" w14:textId="77777777" w:rsidR="00080477" w:rsidRPr="00F347EC" w:rsidRDefault="00080477" w:rsidP="00427453">
      <w:pPr>
        <w:tabs>
          <w:tab w:val="num" w:pos="3240"/>
        </w:tabs>
        <w:spacing w:after="40"/>
        <w:jc w:val="both"/>
        <w:rPr>
          <w:rFonts w:ascii="Calibri" w:hAnsi="Calibri" w:cs="Segoe UI"/>
          <w:sz w:val="20"/>
          <w:szCs w:val="20"/>
        </w:rPr>
      </w:pPr>
    </w:p>
    <w:p w14:paraId="0C5B3D18"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 ofertę najkorzystniejszą zostanie uznana oferta zawierająca najkorzystniejszy bilans punktów w  kryteriach:</w:t>
      </w:r>
    </w:p>
    <w:p w14:paraId="23437FB0" w14:textId="56FBAD41" w:rsidR="00552FBA" w:rsidRPr="00F347EC" w:rsidRDefault="00215865" w:rsidP="00F347EC">
      <w:pPr>
        <w:spacing w:after="40"/>
        <w:ind w:left="1588"/>
        <w:jc w:val="both"/>
        <w:rPr>
          <w:rFonts w:ascii="Calibri" w:hAnsi="Calibri" w:cs="Segoe UI"/>
          <w:sz w:val="20"/>
          <w:szCs w:val="20"/>
        </w:rPr>
      </w:pPr>
      <w:r w:rsidRPr="00F347EC">
        <w:rPr>
          <w:rFonts w:ascii="Calibri" w:hAnsi="Calibri" w:cs="Segoe UI"/>
          <w:sz w:val="20"/>
          <w:szCs w:val="20"/>
        </w:rPr>
        <w:t>„</w:t>
      </w:r>
      <w:r w:rsidR="00552FBA" w:rsidRPr="00F347EC">
        <w:rPr>
          <w:rFonts w:ascii="Calibri" w:hAnsi="Calibri" w:cs="Segoe UI"/>
          <w:sz w:val="20"/>
          <w:szCs w:val="20"/>
        </w:rPr>
        <w:t xml:space="preserve"> cena ofertowa brutto” – C;</w:t>
      </w:r>
    </w:p>
    <w:p w14:paraId="7977D9DF" w14:textId="1DAF3A24" w:rsidR="00215865" w:rsidRDefault="00645BD5" w:rsidP="00F347EC">
      <w:pPr>
        <w:spacing w:after="40"/>
        <w:ind w:left="1588"/>
        <w:jc w:val="both"/>
        <w:rPr>
          <w:rFonts w:ascii="Calibri" w:hAnsi="Calibri" w:cs="Segoe UI"/>
          <w:sz w:val="20"/>
          <w:szCs w:val="20"/>
        </w:rPr>
      </w:pPr>
      <w:r w:rsidRPr="00F347EC">
        <w:rPr>
          <w:rFonts w:ascii="Calibri" w:hAnsi="Calibri" w:cs="Segoe UI"/>
          <w:sz w:val="20"/>
          <w:szCs w:val="20"/>
        </w:rPr>
        <w:t xml:space="preserve"> </w:t>
      </w:r>
      <w:r w:rsidR="00215865" w:rsidRPr="00F347EC">
        <w:rPr>
          <w:rFonts w:ascii="Calibri" w:hAnsi="Calibri" w:cs="Segoe UI"/>
          <w:sz w:val="20"/>
          <w:szCs w:val="20"/>
        </w:rPr>
        <w:t xml:space="preserve">„Termin wykonania „ </w:t>
      </w:r>
      <w:r w:rsidR="00CF187F">
        <w:rPr>
          <w:rFonts w:ascii="Calibri" w:hAnsi="Calibri" w:cs="Segoe UI"/>
          <w:sz w:val="20"/>
          <w:szCs w:val="20"/>
        </w:rPr>
        <w:t>–</w:t>
      </w:r>
      <w:r w:rsidR="00215865" w:rsidRPr="00F347EC">
        <w:rPr>
          <w:rFonts w:ascii="Calibri" w:hAnsi="Calibri" w:cs="Segoe UI"/>
          <w:sz w:val="20"/>
          <w:szCs w:val="20"/>
        </w:rPr>
        <w:t xml:space="preserve"> T</w:t>
      </w:r>
    </w:p>
    <w:p w14:paraId="3F625959" w14:textId="77777777" w:rsidR="00CF187F" w:rsidRDefault="00CF187F" w:rsidP="00F347EC">
      <w:pPr>
        <w:spacing w:after="40"/>
        <w:ind w:left="1588"/>
        <w:jc w:val="both"/>
        <w:rPr>
          <w:rFonts w:ascii="Calibri" w:hAnsi="Calibri" w:cs="Segoe UI"/>
          <w:sz w:val="20"/>
          <w:szCs w:val="20"/>
        </w:rPr>
      </w:pPr>
    </w:p>
    <w:p w14:paraId="15E17646" w14:textId="77777777" w:rsidR="00CF187F" w:rsidRPr="00F347EC" w:rsidRDefault="00CF187F" w:rsidP="00F347EC">
      <w:pPr>
        <w:spacing w:after="40"/>
        <w:ind w:left="1588"/>
        <w:jc w:val="both"/>
        <w:rPr>
          <w:rFonts w:ascii="Calibri" w:hAnsi="Calibri" w:cs="Segoe UI"/>
          <w:sz w:val="20"/>
          <w:szCs w:val="20"/>
        </w:rPr>
      </w:pPr>
    </w:p>
    <w:p w14:paraId="0C2163D4"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Powyższym kryteriom Zamawiający przypisał następujące znaczenie:</w:t>
      </w:r>
    </w:p>
    <w:p w14:paraId="385F0320" w14:textId="77777777" w:rsidR="004C33E9" w:rsidRPr="00F347EC"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347EC" w14:paraId="3DD6A143" w14:textId="77777777" w:rsidTr="00552FBA">
        <w:trPr>
          <w:jc w:val="center"/>
        </w:trPr>
        <w:tc>
          <w:tcPr>
            <w:tcW w:w="1604" w:type="dxa"/>
            <w:shd w:val="clear" w:color="auto" w:fill="D9D9D9"/>
            <w:vAlign w:val="center"/>
          </w:tcPr>
          <w:p w14:paraId="77FF7209"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lastRenderedPageBreak/>
              <w:t>Kryterium</w:t>
            </w:r>
          </w:p>
        </w:tc>
        <w:tc>
          <w:tcPr>
            <w:tcW w:w="882" w:type="dxa"/>
            <w:shd w:val="clear" w:color="auto" w:fill="D9D9D9"/>
            <w:vAlign w:val="center"/>
          </w:tcPr>
          <w:p w14:paraId="1DC6C20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Waga [%]</w:t>
            </w:r>
          </w:p>
        </w:tc>
        <w:tc>
          <w:tcPr>
            <w:tcW w:w="1208" w:type="dxa"/>
            <w:shd w:val="clear" w:color="auto" w:fill="D9D9D9"/>
            <w:vAlign w:val="center"/>
          </w:tcPr>
          <w:p w14:paraId="6D0F2D15"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Liczba punktów</w:t>
            </w:r>
          </w:p>
        </w:tc>
        <w:tc>
          <w:tcPr>
            <w:tcW w:w="5244" w:type="dxa"/>
            <w:shd w:val="clear" w:color="auto" w:fill="D9D9D9"/>
            <w:vAlign w:val="center"/>
          </w:tcPr>
          <w:p w14:paraId="7A417FF4"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Sposób oceny wg wzoru</w:t>
            </w:r>
          </w:p>
        </w:tc>
      </w:tr>
      <w:tr w:rsidR="00552FBA" w:rsidRPr="00F347EC" w14:paraId="067FD04B" w14:textId="77777777" w:rsidTr="00552FBA">
        <w:trPr>
          <w:trHeight w:val="1027"/>
          <w:jc w:val="center"/>
        </w:trPr>
        <w:tc>
          <w:tcPr>
            <w:tcW w:w="1604" w:type="dxa"/>
            <w:vAlign w:val="center"/>
          </w:tcPr>
          <w:p w14:paraId="6DF55749" w14:textId="5473FCDF"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 xml:space="preserve"> cena ofertowa brutto</w:t>
            </w:r>
          </w:p>
        </w:tc>
        <w:tc>
          <w:tcPr>
            <w:tcW w:w="882" w:type="dxa"/>
            <w:vAlign w:val="center"/>
          </w:tcPr>
          <w:p w14:paraId="78228473" w14:textId="3673BF60" w:rsidR="00552FBA" w:rsidRPr="00F347EC" w:rsidRDefault="007D5A18"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1208" w:type="dxa"/>
            <w:vAlign w:val="center"/>
          </w:tcPr>
          <w:p w14:paraId="5F403692" w14:textId="4AB54B45" w:rsidR="00552FBA" w:rsidRPr="00F347EC" w:rsidRDefault="00D05F80" w:rsidP="00427453">
            <w:pPr>
              <w:tabs>
                <w:tab w:val="num" w:pos="0"/>
              </w:tabs>
              <w:spacing w:after="40"/>
              <w:jc w:val="center"/>
              <w:rPr>
                <w:rFonts w:ascii="Calibri" w:hAnsi="Calibri"/>
                <w:sz w:val="20"/>
                <w:szCs w:val="20"/>
              </w:rPr>
            </w:pPr>
            <w:r w:rsidRPr="00F347EC">
              <w:rPr>
                <w:rFonts w:ascii="Calibri" w:hAnsi="Calibri"/>
                <w:sz w:val="20"/>
                <w:szCs w:val="20"/>
              </w:rPr>
              <w:t>6</w:t>
            </w:r>
            <w:r w:rsidR="00552FBA" w:rsidRPr="00F347EC">
              <w:rPr>
                <w:rFonts w:ascii="Calibri" w:hAnsi="Calibri"/>
                <w:sz w:val="20"/>
                <w:szCs w:val="20"/>
              </w:rPr>
              <w:t>0</w:t>
            </w:r>
          </w:p>
        </w:tc>
        <w:tc>
          <w:tcPr>
            <w:tcW w:w="5244" w:type="dxa"/>
            <w:vAlign w:val="center"/>
          </w:tcPr>
          <w:p w14:paraId="3D7A768D" w14:textId="77777777" w:rsidR="00552FBA" w:rsidRPr="00F347EC" w:rsidRDefault="00552FBA" w:rsidP="00427453">
            <w:pPr>
              <w:tabs>
                <w:tab w:val="num" w:pos="0"/>
              </w:tabs>
              <w:spacing w:after="40"/>
              <w:rPr>
                <w:rFonts w:ascii="Calibri" w:eastAsia="MS Mincho" w:hAnsi="Calibri"/>
                <w:sz w:val="20"/>
                <w:szCs w:val="20"/>
              </w:rPr>
            </w:pPr>
            <w:r w:rsidRPr="00F347EC">
              <w:rPr>
                <w:rFonts w:ascii="Calibri" w:eastAsia="MS Mincho" w:hAnsi="Calibri"/>
                <w:sz w:val="20"/>
                <w:szCs w:val="20"/>
              </w:rPr>
              <w:t xml:space="preserve">                             Cena najtańszej oferty</w:t>
            </w:r>
          </w:p>
          <w:p w14:paraId="1E22CE33" w14:textId="606C076B" w:rsidR="00552FBA" w:rsidRPr="00F347EC" w:rsidRDefault="00552FBA" w:rsidP="00427453">
            <w:pPr>
              <w:tabs>
                <w:tab w:val="num" w:pos="0"/>
              </w:tabs>
              <w:spacing w:after="40"/>
              <w:jc w:val="center"/>
              <w:rPr>
                <w:rFonts w:ascii="Calibri" w:eastAsia="MS Mincho" w:hAnsi="Calibri"/>
                <w:sz w:val="20"/>
                <w:szCs w:val="20"/>
              </w:rPr>
            </w:pPr>
            <w:r w:rsidRPr="00F347EC">
              <w:rPr>
                <w:rFonts w:ascii="Calibri" w:eastAsia="MS Mincho" w:hAnsi="Calibri"/>
                <w:sz w:val="20"/>
                <w:szCs w:val="20"/>
              </w:rPr>
              <w:t>C = --------------</w:t>
            </w:r>
            <w:r w:rsidR="007D5A18" w:rsidRPr="00F347EC">
              <w:rPr>
                <w:rFonts w:ascii="Calibri" w:eastAsia="MS Mincho" w:hAnsi="Calibri"/>
                <w:sz w:val="20"/>
                <w:szCs w:val="20"/>
              </w:rPr>
              <w:t>---------------------------  x 6</w:t>
            </w:r>
            <w:r w:rsidRPr="00F347EC">
              <w:rPr>
                <w:rFonts w:ascii="Calibri" w:eastAsia="MS Mincho" w:hAnsi="Calibri"/>
                <w:sz w:val="20"/>
                <w:szCs w:val="20"/>
              </w:rPr>
              <w:t>0pkt</w:t>
            </w:r>
          </w:p>
          <w:p w14:paraId="384D3F3D" w14:textId="77777777" w:rsidR="00552FBA" w:rsidRPr="00F347EC" w:rsidRDefault="00552FBA" w:rsidP="00427453">
            <w:pPr>
              <w:spacing w:after="40"/>
              <w:ind w:left="120"/>
              <w:jc w:val="both"/>
              <w:rPr>
                <w:rFonts w:ascii="Calibri" w:eastAsia="MS Mincho" w:hAnsi="Calibri"/>
                <w:sz w:val="20"/>
                <w:szCs w:val="20"/>
              </w:rPr>
            </w:pPr>
            <w:r w:rsidRPr="00F347EC">
              <w:rPr>
                <w:rFonts w:ascii="Calibri" w:eastAsia="MS Mincho" w:hAnsi="Calibri"/>
                <w:sz w:val="20"/>
                <w:szCs w:val="20"/>
              </w:rPr>
              <w:t xml:space="preserve">                            Cena badanej oferty</w:t>
            </w:r>
          </w:p>
        </w:tc>
      </w:tr>
      <w:tr w:rsidR="00552FBA" w:rsidRPr="00F347EC" w14:paraId="7A1B42B4" w14:textId="77777777" w:rsidTr="00552FBA">
        <w:trPr>
          <w:cantSplit/>
          <w:trHeight w:val="1604"/>
          <w:jc w:val="center"/>
        </w:trPr>
        <w:tc>
          <w:tcPr>
            <w:tcW w:w="1604" w:type="dxa"/>
            <w:vAlign w:val="center"/>
          </w:tcPr>
          <w:p w14:paraId="3E5EE68E" w14:textId="77777777" w:rsidR="00552FBA" w:rsidRDefault="00215865" w:rsidP="00427453">
            <w:pPr>
              <w:spacing w:after="40"/>
              <w:ind w:left="120"/>
              <w:jc w:val="center"/>
              <w:rPr>
                <w:rFonts w:ascii="Calibri" w:hAnsi="Calibri"/>
                <w:sz w:val="20"/>
                <w:szCs w:val="20"/>
              </w:rPr>
            </w:pPr>
            <w:r w:rsidRPr="00F347EC">
              <w:rPr>
                <w:rFonts w:ascii="Calibri" w:hAnsi="Calibri"/>
                <w:sz w:val="20"/>
                <w:szCs w:val="20"/>
              </w:rPr>
              <w:t>Termin wykonania</w:t>
            </w:r>
          </w:p>
          <w:p w14:paraId="70668B82" w14:textId="11F7058C" w:rsidR="001D6E5B" w:rsidRPr="00F347EC" w:rsidRDefault="001D6E5B" w:rsidP="00427453">
            <w:pPr>
              <w:spacing w:after="40"/>
              <w:ind w:left="120"/>
              <w:jc w:val="center"/>
              <w:rPr>
                <w:rFonts w:ascii="Calibri" w:hAnsi="Calibri"/>
                <w:sz w:val="20"/>
                <w:szCs w:val="20"/>
              </w:rPr>
            </w:pPr>
          </w:p>
        </w:tc>
        <w:tc>
          <w:tcPr>
            <w:tcW w:w="882" w:type="dxa"/>
            <w:vAlign w:val="center"/>
          </w:tcPr>
          <w:p w14:paraId="2902F842" w14:textId="7403EC31"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1208" w:type="dxa"/>
            <w:vAlign w:val="center"/>
          </w:tcPr>
          <w:p w14:paraId="71FAC388" w14:textId="0486D67F" w:rsidR="00552FBA" w:rsidRPr="00F347EC" w:rsidRDefault="00645BD5" w:rsidP="00427453">
            <w:pPr>
              <w:tabs>
                <w:tab w:val="num" w:pos="0"/>
              </w:tabs>
              <w:spacing w:after="40"/>
              <w:jc w:val="center"/>
              <w:rPr>
                <w:rFonts w:ascii="Calibri" w:hAnsi="Calibri"/>
                <w:sz w:val="20"/>
                <w:szCs w:val="20"/>
              </w:rPr>
            </w:pPr>
            <w:r>
              <w:rPr>
                <w:rFonts w:ascii="Calibri" w:hAnsi="Calibri"/>
                <w:sz w:val="20"/>
                <w:szCs w:val="20"/>
              </w:rPr>
              <w:t>4</w:t>
            </w:r>
            <w:r w:rsidR="00552FBA" w:rsidRPr="00F347EC">
              <w:rPr>
                <w:rFonts w:ascii="Calibri" w:hAnsi="Calibri"/>
                <w:sz w:val="20"/>
                <w:szCs w:val="20"/>
              </w:rPr>
              <w:t>0</w:t>
            </w:r>
          </w:p>
        </w:tc>
        <w:tc>
          <w:tcPr>
            <w:tcW w:w="5244" w:type="dxa"/>
            <w:vAlign w:val="center"/>
          </w:tcPr>
          <w:p w14:paraId="0A68D10E" w14:textId="77777777" w:rsidR="00645BD5" w:rsidRDefault="00645BD5" w:rsidP="00645BD5">
            <w:pPr>
              <w:tabs>
                <w:tab w:val="num" w:pos="0"/>
              </w:tabs>
              <w:spacing w:after="40"/>
              <w:jc w:val="center"/>
              <w:rPr>
                <w:rFonts w:ascii="Calibri" w:eastAsia="MS Mincho" w:hAnsi="Calibri"/>
                <w:sz w:val="20"/>
                <w:szCs w:val="20"/>
              </w:rPr>
            </w:pPr>
          </w:p>
          <w:p w14:paraId="7228B3A4" w14:textId="33BE9769" w:rsid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Termin do 30.06</w:t>
            </w:r>
            <w:r w:rsidR="00645BD5" w:rsidRPr="00645BD5">
              <w:rPr>
                <w:rFonts w:ascii="Calibri" w:eastAsia="MS Mincho" w:hAnsi="Calibri"/>
                <w:sz w:val="20"/>
                <w:szCs w:val="20"/>
              </w:rPr>
              <w:t>.2017 – 0 pkt</w:t>
            </w:r>
          </w:p>
          <w:p w14:paraId="45ACF7D8" w14:textId="60EAD046" w:rsidR="001D6E5B" w:rsidRPr="001D6E5B"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Pr="001D6E5B">
              <w:rPr>
                <w:rFonts w:ascii="Calibri" w:eastAsia="MS Mincho" w:hAnsi="Calibri"/>
                <w:sz w:val="20"/>
                <w:szCs w:val="20"/>
              </w:rPr>
              <w:t>Skrócenie terminu do  31.05.2017 – 20 pkt.</w:t>
            </w:r>
          </w:p>
          <w:p w14:paraId="047AB46C" w14:textId="2B4503AB" w:rsidR="00645BD5" w:rsidRPr="00645BD5" w:rsidRDefault="001D6E5B" w:rsidP="001D6E5B">
            <w:pPr>
              <w:tabs>
                <w:tab w:val="num" w:pos="0"/>
              </w:tabs>
              <w:spacing w:after="40"/>
              <w:rPr>
                <w:rFonts w:ascii="Calibri" w:eastAsia="MS Mincho" w:hAnsi="Calibri"/>
                <w:sz w:val="20"/>
                <w:szCs w:val="20"/>
              </w:rPr>
            </w:pPr>
            <w:r>
              <w:rPr>
                <w:rFonts w:ascii="Calibri" w:eastAsia="MS Mincho" w:hAnsi="Calibri"/>
                <w:sz w:val="20"/>
                <w:szCs w:val="20"/>
              </w:rPr>
              <w:t xml:space="preserve">                </w:t>
            </w:r>
            <w:r w:rsidR="00645BD5" w:rsidRPr="00645BD5">
              <w:rPr>
                <w:rFonts w:ascii="Calibri" w:eastAsia="MS Mincho" w:hAnsi="Calibri"/>
                <w:sz w:val="20"/>
                <w:szCs w:val="20"/>
              </w:rPr>
              <w:t>Skró</w:t>
            </w:r>
            <w:r w:rsidR="00645BD5">
              <w:rPr>
                <w:rFonts w:ascii="Calibri" w:eastAsia="MS Mincho" w:hAnsi="Calibri"/>
                <w:sz w:val="20"/>
                <w:szCs w:val="20"/>
              </w:rPr>
              <w:t>cenie terminu do  28.04.2017 – 4</w:t>
            </w:r>
            <w:r w:rsidR="00645BD5" w:rsidRPr="00645BD5">
              <w:rPr>
                <w:rFonts w:ascii="Calibri" w:eastAsia="MS Mincho" w:hAnsi="Calibri"/>
                <w:sz w:val="20"/>
                <w:szCs w:val="20"/>
              </w:rPr>
              <w:t>0 pkt.</w:t>
            </w:r>
          </w:p>
          <w:p w14:paraId="3C2C2427" w14:textId="77777777" w:rsidR="00552FBA" w:rsidRPr="00F347EC" w:rsidRDefault="00552FBA" w:rsidP="00427453">
            <w:pPr>
              <w:tabs>
                <w:tab w:val="num" w:pos="0"/>
              </w:tabs>
              <w:spacing w:after="40"/>
              <w:jc w:val="center"/>
              <w:rPr>
                <w:rFonts w:ascii="Calibri" w:eastAsia="MS Mincho" w:hAnsi="Calibri"/>
                <w:sz w:val="20"/>
                <w:szCs w:val="20"/>
              </w:rPr>
            </w:pPr>
          </w:p>
          <w:p w14:paraId="01C83EBB" w14:textId="77777777" w:rsidR="00552FBA" w:rsidRPr="00F347EC" w:rsidRDefault="00552FBA" w:rsidP="00645BD5">
            <w:pPr>
              <w:tabs>
                <w:tab w:val="num" w:pos="0"/>
              </w:tabs>
              <w:spacing w:after="40"/>
              <w:jc w:val="center"/>
              <w:rPr>
                <w:rFonts w:ascii="Calibri" w:eastAsia="MS Mincho" w:hAnsi="Calibri"/>
                <w:sz w:val="20"/>
                <w:szCs w:val="20"/>
              </w:rPr>
            </w:pPr>
          </w:p>
        </w:tc>
      </w:tr>
      <w:tr w:rsidR="00552FBA" w:rsidRPr="00F347EC" w14:paraId="1A5B3BD9" w14:textId="77777777" w:rsidTr="00552FBA">
        <w:trPr>
          <w:trHeight w:val="437"/>
          <w:jc w:val="center"/>
        </w:trPr>
        <w:tc>
          <w:tcPr>
            <w:tcW w:w="1604" w:type="dxa"/>
            <w:vAlign w:val="center"/>
          </w:tcPr>
          <w:p w14:paraId="02DAEB22"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RAZEM</w:t>
            </w:r>
          </w:p>
        </w:tc>
        <w:tc>
          <w:tcPr>
            <w:tcW w:w="882" w:type="dxa"/>
            <w:vAlign w:val="center"/>
          </w:tcPr>
          <w:p w14:paraId="237B2596"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1208" w:type="dxa"/>
            <w:vAlign w:val="center"/>
          </w:tcPr>
          <w:p w14:paraId="465DA1BE"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F347EC" w:rsidRDefault="00552FBA" w:rsidP="00427453">
            <w:pPr>
              <w:tabs>
                <w:tab w:val="num" w:pos="0"/>
              </w:tabs>
              <w:spacing w:after="40"/>
              <w:jc w:val="center"/>
              <w:rPr>
                <w:rFonts w:ascii="Calibri" w:hAnsi="Calibri"/>
                <w:sz w:val="20"/>
                <w:szCs w:val="20"/>
              </w:rPr>
            </w:pP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r>
            <w:r w:rsidRPr="00F347EC">
              <w:rPr>
                <w:rFonts w:ascii="Calibri" w:hAnsi="Calibri"/>
                <w:sz w:val="20"/>
                <w:szCs w:val="20"/>
              </w:rPr>
              <w:softHyphen/>
              <w:t>────────────────────</w:t>
            </w:r>
          </w:p>
        </w:tc>
      </w:tr>
    </w:tbl>
    <w:p w14:paraId="3913AA61" w14:textId="0AE23D5C" w:rsidR="00552FBA" w:rsidRPr="00F347EC" w:rsidRDefault="00552FBA" w:rsidP="00427453">
      <w:pPr>
        <w:spacing w:after="40"/>
        <w:ind w:left="425"/>
        <w:jc w:val="both"/>
        <w:rPr>
          <w:rFonts w:ascii="Calibri" w:hAnsi="Calibri" w:cs="Segoe UI"/>
          <w:sz w:val="20"/>
          <w:szCs w:val="20"/>
        </w:rPr>
      </w:pPr>
    </w:p>
    <w:p w14:paraId="427C2E12"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Całkowita liczba punktów, jaką otrzyma dana oferta, zostanie obliczona wg poniższego wzoru:</w:t>
      </w:r>
    </w:p>
    <w:p w14:paraId="3100326B" w14:textId="3C072899" w:rsidR="00552FBA" w:rsidRPr="00F347EC" w:rsidRDefault="001D6E5B" w:rsidP="00427453">
      <w:pPr>
        <w:spacing w:after="40"/>
        <w:ind w:left="425"/>
        <w:jc w:val="center"/>
        <w:rPr>
          <w:rFonts w:ascii="Calibri" w:hAnsi="Calibri" w:cs="Segoe UI"/>
          <w:sz w:val="20"/>
          <w:szCs w:val="20"/>
        </w:rPr>
      </w:pPr>
      <w:r>
        <w:rPr>
          <w:rFonts w:ascii="Calibri" w:hAnsi="Calibri" w:cs="Segoe UI"/>
          <w:sz w:val="20"/>
          <w:szCs w:val="20"/>
        </w:rPr>
        <w:t>L = C</w:t>
      </w:r>
      <w:r w:rsidR="00215865" w:rsidRPr="00F347EC">
        <w:rPr>
          <w:rFonts w:ascii="Calibri" w:hAnsi="Calibri" w:cs="Segoe UI"/>
          <w:sz w:val="20"/>
          <w:szCs w:val="20"/>
        </w:rPr>
        <w:t>+T</w:t>
      </w:r>
    </w:p>
    <w:p w14:paraId="6F9B1074"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gdzie:</w:t>
      </w:r>
    </w:p>
    <w:p w14:paraId="2AD32D53" w14:textId="77777777"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L – całkowita liczba punktów,</w:t>
      </w:r>
    </w:p>
    <w:p w14:paraId="027E944F" w14:textId="4B388EB1" w:rsidR="00552FBA" w:rsidRPr="00F347EC" w:rsidRDefault="00552FBA" w:rsidP="00427453">
      <w:pPr>
        <w:spacing w:after="40"/>
        <w:ind w:left="425"/>
        <w:rPr>
          <w:rFonts w:ascii="Calibri" w:hAnsi="Calibri" w:cs="Segoe UI"/>
          <w:sz w:val="20"/>
          <w:szCs w:val="20"/>
        </w:rPr>
      </w:pPr>
      <w:r w:rsidRPr="00F347EC">
        <w:rPr>
          <w:rFonts w:ascii="Calibri" w:hAnsi="Calibri" w:cs="Segoe UI"/>
          <w:sz w:val="20"/>
          <w:szCs w:val="20"/>
        </w:rPr>
        <w:t>C – punk</w:t>
      </w:r>
      <w:r w:rsidR="00215865" w:rsidRPr="00F347EC">
        <w:rPr>
          <w:rFonts w:ascii="Calibri" w:hAnsi="Calibri" w:cs="Segoe UI"/>
          <w:sz w:val="20"/>
          <w:szCs w:val="20"/>
        </w:rPr>
        <w:t>ty uzyskane w kryterium „</w:t>
      </w:r>
      <w:r w:rsidRPr="00F347EC">
        <w:rPr>
          <w:rFonts w:ascii="Calibri" w:hAnsi="Calibri" w:cs="Segoe UI"/>
          <w:sz w:val="20"/>
          <w:szCs w:val="20"/>
        </w:rPr>
        <w:t>cena ofertowa brutto”,</w:t>
      </w:r>
    </w:p>
    <w:p w14:paraId="4D0C554B" w14:textId="650C4A6C" w:rsidR="00552FBA" w:rsidRPr="00F347EC" w:rsidRDefault="00215865" w:rsidP="00427453">
      <w:pPr>
        <w:spacing w:after="40"/>
        <w:ind w:left="425"/>
        <w:rPr>
          <w:rFonts w:ascii="Calibri" w:hAnsi="Calibri" w:cs="Segoe UI"/>
          <w:sz w:val="20"/>
          <w:szCs w:val="20"/>
        </w:rPr>
      </w:pPr>
      <w:r w:rsidRPr="00F347EC">
        <w:rPr>
          <w:rFonts w:ascii="Calibri" w:hAnsi="Calibri" w:cs="Segoe UI"/>
          <w:sz w:val="20"/>
          <w:szCs w:val="20"/>
        </w:rPr>
        <w:t>T -  punkty uzyskane w kryterium „Termin wykonania”</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53BC95F1" w14:textId="77777777" w:rsidR="00353F4A" w:rsidRPr="001D6E5B" w:rsidRDefault="00822E81" w:rsidP="001D6E5B">
      <w:pPr>
        <w:numPr>
          <w:ilvl w:val="0"/>
          <w:numId w:val="11"/>
        </w:numPr>
        <w:tabs>
          <w:tab w:val="clear" w:pos="1800"/>
        </w:tabs>
        <w:spacing w:after="40"/>
        <w:ind w:left="425" w:hanging="425"/>
        <w:jc w:val="both"/>
        <w:rPr>
          <w:rFonts w:ascii="Calibri" w:hAnsi="Calibri" w:cs="Segoe UI"/>
          <w:sz w:val="20"/>
          <w:szCs w:val="20"/>
        </w:rPr>
      </w:pPr>
      <w:r w:rsidRPr="001D6E5B">
        <w:rPr>
          <w:rFonts w:ascii="Calibri" w:hAnsi="Calibri" w:cs="Segoe UI"/>
          <w:sz w:val="20"/>
          <w:szCs w:val="20"/>
        </w:rPr>
        <w:t xml:space="preserve">Ocena punktowa w kryterium „Termin wykonania ” dokonana zostanie na podstawie </w:t>
      </w:r>
      <w:r w:rsidR="00353F4A" w:rsidRPr="001D6E5B">
        <w:rPr>
          <w:rFonts w:ascii="Calibri" w:hAnsi="Calibri" w:cs="Segoe UI"/>
          <w:sz w:val="20"/>
          <w:szCs w:val="20"/>
        </w:rPr>
        <w:t>informacji z</w:t>
      </w:r>
    </w:p>
    <w:p w14:paraId="0CF4EF62" w14:textId="32E638C7" w:rsidR="00353F4A" w:rsidRPr="001D6E5B" w:rsidRDefault="001D6E5B" w:rsidP="00166785">
      <w:pPr>
        <w:pStyle w:val="Akapitzlist"/>
        <w:ind w:left="142"/>
        <w:jc w:val="both"/>
        <w:rPr>
          <w:rFonts w:ascii="Calibri" w:hAnsi="Calibri" w:cs="Segoe UI"/>
          <w:sz w:val="20"/>
          <w:szCs w:val="20"/>
        </w:rPr>
      </w:pPr>
      <w:r>
        <w:rPr>
          <w:rFonts w:ascii="Calibri" w:hAnsi="Calibri" w:cs="Segoe UI"/>
          <w:sz w:val="20"/>
          <w:szCs w:val="20"/>
        </w:rPr>
        <w:t xml:space="preserve">      </w:t>
      </w:r>
      <w:r w:rsidR="00353F4A" w:rsidRPr="00F347EC">
        <w:rPr>
          <w:rFonts w:ascii="Calibri" w:hAnsi="Calibri" w:cs="Segoe UI"/>
          <w:sz w:val="20"/>
          <w:szCs w:val="20"/>
        </w:rPr>
        <w:t xml:space="preserve"> formularza ofertowego. Wymagany termin wykonani</w:t>
      </w:r>
      <w:r>
        <w:rPr>
          <w:rFonts w:ascii="Calibri" w:hAnsi="Calibri" w:cs="Segoe UI"/>
          <w:sz w:val="20"/>
          <w:szCs w:val="20"/>
        </w:rPr>
        <w:t xml:space="preserve">a </w:t>
      </w:r>
      <w:r w:rsidR="00166785">
        <w:rPr>
          <w:rFonts w:ascii="Calibri" w:hAnsi="Calibri" w:cs="Segoe UI"/>
          <w:b/>
          <w:sz w:val="20"/>
          <w:szCs w:val="20"/>
        </w:rPr>
        <w:t xml:space="preserve"> </w:t>
      </w:r>
      <w:r>
        <w:rPr>
          <w:rFonts w:ascii="Calibri" w:hAnsi="Calibri" w:cs="Segoe UI"/>
          <w:sz w:val="20"/>
          <w:szCs w:val="20"/>
        </w:rPr>
        <w:t xml:space="preserve"> -30.06</w:t>
      </w:r>
      <w:r w:rsidR="00353F4A" w:rsidRPr="00F347EC">
        <w:rPr>
          <w:rFonts w:ascii="Calibri" w:hAnsi="Calibri" w:cs="Segoe UI"/>
          <w:sz w:val="20"/>
          <w:szCs w:val="20"/>
        </w:rPr>
        <w:t xml:space="preserve">.2017r. </w:t>
      </w:r>
      <w:r w:rsidR="00F347EC" w:rsidRPr="00F347EC">
        <w:rPr>
          <w:rFonts w:ascii="Calibri" w:hAnsi="Calibri" w:cs="Segoe UI"/>
          <w:sz w:val="20"/>
          <w:szCs w:val="20"/>
        </w:rPr>
        <w:t>Z</w:t>
      </w:r>
      <w:r>
        <w:rPr>
          <w:rFonts w:ascii="Calibri" w:hAnsi="Calibri" w:cs="Segoe UI"/>
          <w:sz w:val="20"/>
          <w:szCs w:val="20"/>
        </w:rPr>
        <w:t xml:space="preserve">amawiający </w:t>
      </w:r>
      <w:r w:rsidR="00353F4A" w:rsidRPr="001D6E5B">
        <w:rPr>
          <w:rFonts w:ascii="Calibri" w:hAnsi="Calibri" w:cs="Segoe UI"/>
          <w:sz w:val="20"/>
          <w:szCs w:val="20"/>
        </w:rPr>
        <w:t>będzie przyznawał punkty za  skrócenie terminu tj. :</w:t>
      </w:r>
    </w:p>
    <w:p w14:paraId="3A059114" w14:textId="77777777" w:rsidR="001D6E5B" w:rsidRPr="001D6E5B" w:rsidRDefault="00F347EC" w:rsidP="001D6E5B">
      <w:pPr>
        <w:pStyle w:val="Akapitzlist"/>
        <w:ind w:left="142"/>
        <w:jc w:val="both"/>
        <w:rPr>
          <w:rFonts w:ascii="Calibri" w:hAnsi="Calibri" w:cs="Segoe UI"/>
          <w:sz w:val="20"/>
          <w:szCs w:val="20"/>
        </w:rPr>
      </w:pPr>
      <w:r w:rsidRPr="00F347EC">
        <w:rPr>
          <w:rFonts w:ascii="Calibri" w:hAnsi="Calibri" w:cs="Segoe UI"/>
          <w:sz w:val="20"/>
          <w:szCs w:val="20"/>
        </w:rPr>
        <w:t xml:space="preserve">       </w:t>
      </w:r>
      <w:r w:rsidR="001D6E5B" w:rsidRPr="001D6E5B">
        <w:rPr>
          <w:rFonts w:ascii="Calibri" w:hAnsi="Calibri" w:cs="Segoe UI"/>
          <w:sz w:val="20"/>
          <w:szCs w:val="20"/>
        </w:rPr>
        <w:t>Termin do 30.06.2017 – 0 pkt</w:t>
      </w:r>
    </w:p>
    <w:p w14:paraId="029B89EE" w14:textId="3A1DFD9C"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Pr="001D6E5B">
        <w:rPr>
          <w:rFonts w:ascii="Calibri" w:hAnsi="Calibri" w:cs="Segoe UI"/>
          <w:sz w:val="20"/>
          <w:szCs w:val="20"/>
        </w:rPr>
        <w:t xml:space="preserve"> Skrócenie terminu do  31.05.2017 – 20 pkt.</w:t>
      </w:r>
    </w:p>
    <w:p w14:paraId="240724E3" w14:textId="2AF47630" w:rsidR="001D6E5B" w:rsidRPr="001D6E5B" w:rsidRDefault="001D6E5B" w:rsidP="001D6E5B">
      <w:pPr>
        <w:pStyle w:val="Akapitzlist"/>
        <w:ind w:left="142"/>
        <w:jc w:val="both"/>
        <w:rPr>
          <w:rFonts w:ascii="Calibri" w:hAnsi="Calibri" w:cs="Segoe UI"/>
          <w:sz w:val="20"/>
          <w:szCs w:val="20"/>
        </w:rPr>
      </w:pPr>
      <w:r>
        <w:rPr>
          <w:rFonts w:ascii="Calibri" w:hAnsi="Calibri" w:cs="Segoe UI"/>
          <w:sz w:val="20"/>
          <w:szCs w:val="20"/>
        </w:rPr>
        <w:t xml:space="preserve">       </w:t>
      </w:r>
      <w:r w:rsidRPr="001D6E5B">
        <w:rPr>
          <w:rFonts w:ascii="Calibri" w:hAnsi="Calibri" w:cs="Segoe UI"/>
          <w:sz w:val="20"/>
          <w:szCs w:val="20"/>
        </w:rPr>
        <w:t>Skrócenie terminu do  28.04.2017 – 40 pkt.</w:t>
      </w:r>
    </w:p>
    <w:p w14:paraId="033827E9" w14:textId="735B5B82" w:rsidR="00353F4A" w:rsidRPr="00F347EC" w:rsidRDefault="00353F4A" w:rsidP="001D6E5B">
      <w:pPr>
        <w:pStyle w:val="Akapitzlist"/>
        <w:ind w:left="142"/>
        <w:jc w:val="both"/>
        <w:rPr>
          <w:rFonts w:ascii="Calibri" w:hAnsi="Calibri" w:cs="Segoe UI"/>
          <w:sz w:val="20"/>
          <w:szCs w:val="20"/>
        </w:rPr>
      </w:pPr>
    </w:p>
    <w:p w14:paraId="32C7B340" w14:textId="77777777" w:rsidR="00822E81" w:rsidRPr="00F347EC" w:rsidRDefault="00822E81" w:rsidP="00353F4A">
      <w:pPr>
        <w:tabs>
          <w:tab w:val="num" w:pos="284"/>
        </w:tabs>
        <w:spacing w:after="40"/>
        <w:ind w:left="142" w:firstLine="1295"/>
        <w:jc w:val="both"/>
        <w:rPr>
          <w:rFonts w:ascii="Calibri" w:hAnsi="Calibri" w:cs="Segoe UI"/>
          <w:b/>
          <w:sz w:val="20"/>
          <w:szCs w:val="20"/>
        </w:rPr>
      </w:pPr>
    </w:p>
    <w:p w14:paraId="3C59261D" w14:textId="77777777"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Pr="00F347EC" w:rsidRDefault="00552FBA" w:rsidP="00427453">
      <w:pPr>
        <w:numPr>
          <w:ilvl w:val="0"/>
          <w:numId w:val="11"/>
        </w:numPr>
        <w:tabs>
          <w:tab w:val="clear" w:pos="1800"/>
        </w:tabs>
        <w:spacing w:after="40"/>
        <w:ind w:left="425" w:hanging="425"/>
        <w:jc w:val="both"/>
        <w:rPr>
          <w:rFonts w:ascii="Calibri" w:hAnsi="Calibri" w:cs="Segoe UI"/>
          <w:sz w:val="20"/>
          <w:szCs w:val="20"/>
        </w:rPr>
      </w:pPr>
      <w:r w:rsidRPr="00F347EC">
        <w:rPr>
          <w:rFonts w:ascii="Calibri" w:hAnsi="Calibri" w:cs="Segoe UI"/>
          <w:sz w:val="20"/>
          <w:szCs w:val="20"/>
        </w:rPr>
        <w:t>Zamawiający udzieli zamówienia Wykonawcy, którego oferta odpowiadać będzie wszystkim wymaganiom przed</w:t>
      </w:r>
      <w:r w:rsidR="004C33E9" w:rsidRPr="00F347EC">
        <w:rPr>
          <w:rFonts w:ascii="Calibri" w:hAnsi="Calibri" w:cs="Segoe UI"/>
          <w:sz w:val="20"/>
          <w:szCs w:val="20"/>
        </w:rPr>
        <w:t xml:space="preserve">stawionym w ustawie PZP, oraz w </w:t>
      </w:r>
      <w:r w:rsidRPr="00F347EC">
        <w:rPr>
          <w:rFonts w:ascii="Calibri" w:hAnsi="Calibri" w:cs="Segoe UI"/>
          <w:sz w:val="20"/>
          <w:szCs w:val="20"/>
        </w:rPr>
        <w:t>SIWZ i zostanie oceniona jako najkorzystniejsza w oparciu o 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3E70E5DB"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347EC">
        <w:rPr>
          <w:rFonts w:ascii="Calibri" w:hAnsi="Calibri" w:cs="Segoe UI"/>
          <w:sz w:val="20"/>
          <w:szCs w:val="20"/>
        </w:rPr>
        <w:t xml:space="preserve">nie przewiduje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6AED1525" w14:textId="5415709D" w:rsidR="00080477" w:rsidRDefault="006C0A97" w:rsidP="00427453">
      <w:pPr>
        <w:spacing w:after="40"/>
        <w:jc w:val="both"/>
        <w:rPr>
          <w:rFonts w:ascii="Calibri" w:hAnsi="Calibri" w:cs="Segoe UI"/>
          <w:b/>
          <w:sz w:val="20"/>
          <w:szCs w:val="20"/>
        </w:rPr>
      </w:pPr>
      <w:r>
        <w:rPr>
          <w:rFonts w:ascii="Calibri" w:hAnsi="Calibri" w:cs="Segoe UI"/>
          <w:sz w:val="20"/>
          <w:szCs w:val="20"/>
        </w:rPr>
        <w:t>Zamawiający nie wymaga zabezpieczenia należytego wykonania umowy</w:t>
      </w: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135B05DE"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00C35E31" w:rsidRPr="00181899">
        <w:rPr>
          <w:rFonts w:ascii="Calibri" w:hAnsi="Calibri" w:cs="Segoe UI"/>
        </w:rPr>
        <w:t>Załącznik nr 3</w:t>
      </w:r>
      <w:r w:rsidRPr="00181899">
        <w:rPr>
          <w:rFonts w:ascii="Calibri" w:hAnsi="Calibri" w:cs="Segoe UI"/>
          <w:b w:val="0"/>
        </w:rPr>
        <w:t xml:space="preserve"> </w:t>
      </w:r>
      <w:r w:rsidRPr="009F4795">
        <w:rPr>
          <w:rFonts w:ascii="Calibri" w:hAnsi="Calibri" w:cs="Segoe UI"/>
          <w:b w:val="0"/>
        </w:rPr>
        <w:t>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5A0F5E24" w:rsidR="00552FBA" w:rsidRPr="009F4795" w:rsidRDefault="00552FBA" w:rsidP="008B135A">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00F347EC" w:rsidRPr="00F347EC">
        <w:rPr>
          <w:rFonts w:ascii="Calibri" w:hAnsi="Calibri" w:cs="Segoe UI"/>
          <w:sz w:val="20"/>
          <w:szCs w:val="20"/>
        </w:rPr>
        <w:t>poniżej</w:t>
      </w:r>
      <w:r w:rsidR="00F347EC">
        <w:rPr>
          <w:rFonts w:ascii="Calibri" w:hAnsi="Calibri" w:cs="Segoe UI"/>
          <w:b/>
          <w:color w:val="008000"/>
          <w:sz w:val="20"/>
          <w:szCs w:val="20"/>
        </w:rPr>
        <w:t xml:space="preserve"> </w:t>
      </w:r>
      <w:r>
        <w:rPr>
          <w:rFonts w:ascii="Calibri" w:hAnsi="Calibri" w:cs="Segoe UI"/>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8B135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7AD91CD2" w14:textId="77777777" w:rsidR="00552FBA" w:rsidRDefault="00552FBA" w:rsidP="00427453">
      <w:pPr>
        <w:spacing w:after="40"/>
        <w:jc w:val="both"/>
        <w:rPr>
          <w:rFonts w:ascii="Calibri" w:hAnsi="Calibri"/>
          <w:b/>
          <w:color w:val="008000"/>
          <w:sz w:val="20"/>
          <w:szCs w:val="20"/>
        </w:rPr>
      </w:pPr>
    </w:p>
    <w:p w14:paraId="683B6A9C" w14:textId="77777777" w:rsidR="00552FBA" w:rsidRDefault="00552FBA" w:rsidP="00427453">
      <w:pPr>
        <w:spacing w:after="40"/>
        <w:jc w:val="both"/>
        <w:rPr>
          <w:rFonts w:ascii="Calibri" w:hAnsi="Calibri"/>
          <w:b/>
          <w:color w:val="008000"/>
          <w:sz w:val="20"/>
          <w:szCs w:val="20"/>
        </w:rPr>
      </w:pPr>
    </w:p>
    <w:p w14:paraId="3D8437D7" w14:textId="77777777" w:rsidR="00E37F70" w:rsidRPr="009F4795" w:rsidRDefault="00E37F70" w:rsidP="00427453">
      <w:pPr>
        <w:pStyle w:val="pkt1"/>
        <w:spacing w:before="0" w:after="40"/>
        <w:ind w:left="540" w:firstLine="0"/>
        <w:rPr>
          <w:rFonts w:ascii="Calibri" w:hAnsi="Calibri" w:cs="Segoe UI"/>
          <w:b/>
          <w:sz w:val="20"/>
        </w:rPr>
      </w:pP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3A5ECD2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A9204E">
              <w:rPr>
                <w:rFonts w:ascii="Calibri" w:hAnsi="Calibri" w:cs="Segoe UI"/>
                <w:b/>
              </w:rPr>
              <w:t>Załącznik nr 1</w:t>
            </w:r>
            <w:r w:rsidRPr="009F4795">
              <w:rPr>
                <w:rFonts w:ascii="Calibri" w:hAnsi="Calibri" w:cs="Segoe UI"/>
                <w:b/>
              </w:rPr>
              <w:t>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5EAA99C7" w14:textId="77777777" w:rsidR="00F0002B" w:rsidRDefault="00F0002B" w:rsidP="00427453">
            <w:pPr>
              <w:pStyle w:val="Tekstprzypisudolnego"/>
              <w:spacing w:after="40"/>
              <w:ind w:left="4692" w:firstLine="20"/>
              <w:rPr>
                <w:rFonts w:ascii="Calibri" w:hAnsi="Calibri" w:cs="Segoe UI"/>
              </w:rPr>
            </w:pPr>
            <w:r>
              <w:rPr>
                <w:rFonts w:ascii="Calibri" w:hAnsi="Calibri" w:cs="Segoe UI"/>
                <w:b/>
              </w:rPr>
              <w:t>Gmina Jelcz-Laskowice</w:t>
            </w:r>
          </w:p>
          <w:p w14:paraId="170C2291" w14:textId="7DFF63A3" w:rsidR="00E37F70" w:rsidRPr="009F4795" w:rsidRDefault="00F0002B" w:rsidP="00427453">
            <w:pPr>
              <w:pStyle w:val="Tekstprzypisudolnego"/>
              <w:spacing w:after="40"/>
              <w:ind w:left="4692" w:firstLine="20"/>
              <w:rPr>
                <w:rFonts w:ascii="Calibri" w:hAnsi="Calibri" w:cs="Segoe UI"/>
              </w:rPr>
            </w:pPr>
            <w:proofErr w:type="spellStart"/>
            <w:r>
              <w:rPr>
                <w:rFonts w:ascii="Calibri" w:hAnsi="Calibri" w:cs="Segoe UI"/>
              </w:rPr>
              <w:t>Ul.Witosa</w:t>
            </w:r>
            <w:proofErr w:type="spellEnd"/>
            <w:r>
              <w:rPr>
                <w:rFonts w:ascii="Calibri" w:hAnsi="Calibri" w:cs="Segoe UI"/>
              </w:rPr>
              <w:t xml:space="preserve"> 24</w:t>
            </w:r>
          </w:p>
          <w:p w14:paraId="4796DA5C" w14:textId="319A3E02" w:rsidR="00E37F70" w:rsidRPr="009F4795" w:rsidRDefault="00F0002B" w:rsidP="00427453">
            <w:pPr>
              <w:pStyle w:val="Tekstprzypisudolnego"/>
              <w:spacing w:after="40"/>
              <w:ind w:left="4692" w:firstLine="20"/>
              <w:rPr>
                <w:rFonts w:ascii="Calibri" w:hAnsi="Calibri" w:cs="Segoe UI"/>
              </w:rPr>
            </w:pPr>
            <w:r>
              <w:rPr>
                <w:rFonts w:ascii="Calibri" w:hAnsi="Calibri" w:cs="Segoe UI"/>
              </w:rPr>
              <w:t>55</w:t>
            </w:r>
            <w:r w:rsidR="00E37F70" w:rsidRPr="009F4795">
              <w:rPr>
                <w:rFonts w:ascii="Calibri" w:hAnsi="Calibri" w:cs="Segoe UI"/>
              </w:rPr>
              <w:t>-</w:t>
            </w:r>
            <w:r>
              <w:rPr>
                <w:rFonts w:ascii="Calibri" w:hAnsi="Calibri" w:cs="Segoe UI"/>
              </w:rPr>
              <w:t>220 Jelcz-Laskowice</w:t>
            </w:r>
          </w:p>
          <w:p w14:paraId="0143D26B" w14:textId="77777777" w:rsidR="00E37F70" w:rsidRPr="009F4795" w:rsidRDefault="00E37F70" w:rsidP="00427453">
            <w:pPr>
              <w:pStyle w:val="Tekstprzypisudolnego"/>
              <w:spacing w:after="40"/>
              <w:jc w:val="both"/>
              <w:rPr>
                <w:rFonts w:ascii="Calibri" w:hAnsi="Calibri" w:cs="Segoe UI"/>
              </w:rPr>
            </w:pPr>
          </w:p>
          <w:p w14:paraId="591B4507" w14:textId="7B550576" w:rsidR="00F0002B" w:rsidRPr="00F0002B" w:rsidRDefault="00E37F70" w:rsidP="00F0002B">
            <w:pPr>
              <w:pStyle w:val="Tekstprzypisudolnego"/>
              <w:spacing w:after="40"/>
              <w:jc w:val="both"/>
              <w:rPr>
                <w:rFonts w:ascii="Calibri" w:hAnsi="Calibri" w:cs="Segoe UI"/>
                <w:b/>
                <w:bCs/>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na </w:t>
            </w:r>
            <w:r w:rsidR="00166785" w:rsidRPr="00166785">
              <w:rPr>
                <w:rFonts w:ascii="Calibri" w:hAnsi="Calibri" w:cs="Segoe UI"/>
                <w:b/>
              </w:rPr>
              <w:t xml:space="preserve"> </w:t>
            </w:r>
            <w:r w:rsidR="00166785" w:rsidRPr="00166785">
              <w:rPr>
                <w:rFonts w:ascii="Calibri" w:hAnsi="Calibri" w:cs="Segoe UI"/>
                <w:b/>
                <w:bCs/>
                <w:color w:val="000000"/>
              </w:rPr>
              <w:t>Remonty cząstkowe nawierzchni dróg  na terenie Miasta i  Gminy  Jelcz-Laskowice””</w:t>
            </w:r>
          </w:p>
          <w:p w14:paraId="21EC01EE" w14:textId="56CC2DE3" w:rsidR="00E37F70" w:rsidRPr="00127EE1" w:rsidRDefault="00E37F70" w:rsidP="00427453">
            <w:pPr>
              <w:pStyle w:val="Tekstprzypisudolnego"/>
              <w:spacing w:after="40"/>
              <w:jc w:val="both"/>
              <w:rPr>
                <w:rFonts w:ascii="Calibri" w:hAnsi="Calibri" w:cs="Segoe UI"/>
                <w:b/>
                <w:color w:val="000000"/>
              </w:rPr>
            </w:pPr>
            <w:r w:rsidRPr="009F4795">
              <w:rPr>
                <w:rFonts w:ascii="Calibri" w:hAnsi="Calibri" w:cs="Segoe UI"/>
                <w:b/>
                <w:color w:val="000000"/>
              </w:rPr>
              <w:t xml:space="preserve"> </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8B135A">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166785">
        <w:trPr>
          <w:trHeight w:val="1008"/>
        </w:trPr>
        <w:tc>
          <w:tcPr>
            <w:tcW w:w="9214" w:type="dxa"/>
            <w:gridSpan w:val="2"/>
            <w:shd w:val="clear" w:color="auto" w:fill="auto"/>
          </w:tcPr>
          <w:p w14:paraId="1580077D" w14:textId="77777777" w:rsidR="00E37F70" w:rsidRDefault="00E37F70" w:rsidP="008B135A">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C90F7F8" w14:textId="7E159423" w:rsidR="00E37F70" w:rsidRPr="00166785" w:rsidRDefault="00166785" w:rsidP="00166785">
            <w:pPr>
              <w:spacing w:after="40"/>
              <w:jc w:val="both"/>
              <w:rPr>
                <w:rFonts w:ascii="Calibri" w:eastAsia="SimSun" w:hAnsi="Calibri"/>
                <w:b/>
                <w:i/>
                <w:sz w:val="20"/>
                <w:szCs w:val="20"/>
                <w:lang w:eastAsia="zh-CN"/>
              </w:rPr>
            </w:pPr>
            <w:r w:rsidRPr="00166785">
              <w:rPr>
                <w:rFonts w:ascii="Calibri" w:eastAsia="SimSun" w:hAnsi="Calibri"/>
                <w:b/>
                <w:i/>
                <w:sz w:val="20"/>
                <w:szCs w:val="20"/>
                <w:lang w:eastAsia="zh-CN"/>
              </w:rPr>
              <w:t>Remonty cząstkowe nawierzchni dróg  na terenie M</w:t>
            </w:r>
            <w:r>
              <w:rPr>
                <w:rFonts w:ascii="Calibri" w:eastAsia="SimSun" w:hAnsi="Calibri"/>
                <w:b/>
                <w:i/>
                <w:sz w:val="20"/>
                <w:szCs w:val="20"/>
                <w:lang w:eastAsia="zh-CN"/>
              </w:rPr>
              <w:t>iasta i  Gminy  Jelcz-Laskowice</w:t>
            </w:r>
          </w:p>
        </w:tc>
      </w:tr>
      <w:tr w:rsidR="00E37F70" w:rsidRPr="009F4795" w14:paraId="7696D822" w14:textId="77777777" w:rsidTr="000E6BF2">
        <w:trPr>
          <w:trHeight w:val="2055"/>
        </w:trPr>
        <w:tc>
          <w:tcPr>
            <w:tcW w:w="9214" w:type="dxa"/>
            <w:gridSpan w:val="2"/>
            <w:shd w:val="clear" w:color="auto" w:fill="auto"/>
          </w:tcPr>
          <w:p w14:paraId="502EDCA7" w14:textId="4BAB358F" w:rsidR="00E37F70" w:rsidRPr="00B67092" w:rsidRDefault="00E37F70" w:rsidP="008B135A">
            <w:pPr>
              <w:numPr>
                <w:ilvl w:val="0"/>
                <w:numId w:val="27"/>
              </w:numPr>
              <w:spacing w:after="40"/>
              <w:ind w:left="459" w:hanging="459"/>
              <w:contextualSpacing/>
              <w:rPr>
                <w:rFonts w:ascii="Calibri" w:hAnsi="Calibri"/>
                <w:b/>
                <w:sz w:val="20"/>
                <w:szCs w:val="20"/>
              </w:rPr>
            </w:pPr>
            <w:r w:rsidRPr="00B67092">
              <w:rPr>
                <w:rFonts w:ascii="Calibri" w:hAnsi="Calibri"/>
                <w:b/>
                <w:sz w:val="20"/>
                <w:szCs w:val="20"/>
              </w:rPr>
              <w:t xml:space="preserve"> CENA OFERTOWA:</w:t>
            </w:r>
          </w:p>
          <w:p w14:paraId="30D3C83D" w14:textId="5B169ECC" w:rsidR="00E37F70" w:rsidRPr="009943FC" w:rsidRDefault="00C35E31" w:rsidP="00427453">
            <w:pPr>
              <w:spacing w:after="40"/>
              <w:contextualSpacing/>
              <w:rPr>
                <w:rFonts w:ascii="Calibri" w:eastAsia="Calibri" w:hAnsi="Calibri"/>
                <w:sz w:val="20"/>
                <w:szCs w:val="20"/>
                <w:lang w:eastAsia="en-US"/>
              </w:rPr>
            </w:pPr>
            <w:r>
              <w:rPr>
                <w:rFonts w:ascii="Calibri" w:eastAsia="Calibri" w:hAnsi="Calibri"/>
                <w:sz w:val="20"/>
                <w:szCs w:val="20"/>
                <w:lang w:eastAsia="en-US"/>
              </w:rPr>
              <w:t>1.</w:t>
            </w:r>
            <w:r w:rsidR="00E37F70"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 xml:space="preserve">wienia za </w:t>
            </w:r>
            <w:r w:rsidR="00E37F70">
              <w:rPr>
                <w:rFonts w:ascii="Calibri" w:eastAsia="Calibri" w:hAnsi="Calibri"/>
                <w:sz w:val="20"/>
                <w:szCs w:val="20"/>
                <w:lang w:eastAsia="en-US"/>
              </w:rPr>
              <w:t xml:space="preserve"> CENĘ OFERTOWĄ*</w:t>
            </w:r>
            <w:r w:rsidR="00E37F70">
              <w:rPr>
                <w:rFonts w:ascii="Calibri" w:eastAsia="Calibri" w:hAnsi="Calibri"/>
                <w:vanish/>
                <w:sz w:val="20"/>
                <w:szCs w:val="20"/>
                <w:lang w:eastAsia="en-US"/>
              </w:rPr>
              <w:t>**nia za ŁĄCZNĄ CENĘ OFERTOWĄ**riumma w rozdziale III SIWZmacją o podstawie do dysponowania tymi osobami, konania zamówienia, a</w:t>
            </w:r>
            <w:r w:rsidR="00E37F70"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6"/>
              <w:gridCol w:w="307"/>
            </w:tblGrid>
            <w:tr w:rsidR="00E37F70" w:rsidRPr="00315882" w14:paraId="2D3DEE95" w14:textId="77777777" w:rsidTr="00F0002B">
              <w:trPr>
                <w:trHeight w:val="684"/>
              </w:trPr>
              <w:tc>
                <w:tcPr>
                  <w:tcW w:w="8676" w:type="dxa"/>
                  <w:shd w:val="clear" w:color="auto" w:fill="BFBFBF"/>
                  <w:vAlign w:val="center"/>
                </w:tcPr>
                <w:p w14:paraId="47B59045" w14:textId="19023F33"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 xml:space="preserve"> CENA OFERTOWA</w:t>
                  </w:r>
                  <w:r w:rsidR="00F0002B">
                    <w:rPr>
                      <w:rFonts w:ascii="Calibri" w:hAnsi="Calibri" w:cs="Segoe UI"/>
                      <w:b/>
                      <w:sz w:val="20"/>
                      <w:szCs w:val="20"/>
                    </w:rPr>
                    <w:t>………………….</w:t>
                  </w:r>
                  <w:r w:rsidRPr="00127EE1">
                    <w:rPr>
                      <w:rFonts w:ascii="Calibri" w:hAnsi="Calibri" w:cs="Segoe UI"/>
                      <w:b/>
                      <w:sz w:val="20"/>
                      <w:szCs w:val="20"/>
                    </w:rPr>
                    <w:t xml:space="preserve"> BURTTO PLN</w:t>
                  </w:r>
                  <w:r w:rsidR="00C35E31">
                    <w:rPr>
                      <w:rFonts w:ascii="Calibri" w:hAnsi="Calibri" w:cs="Segoe UI"/>
                      <w:b/>
                      <w:sz w:val="20"/>
                      <w:szCs w:val="20"/>
                    </w:rPr>
                    <w:t xml:space="preserve"> </w:t>
                  </w:r>
                  <w:r w:rsidR="00F0002B">
                    <w:rPr>
                      <w:rFonts w:ascii="Calibri" w:hAnsi="Calibri" w:cs="Segoe UI"/>
                      <w:b/>
                      <w:sz w:val="20"/>
                      <w:szCs w:val="20"/>
                    </w:rPr>
                    <w:t xml:space="preserve">   słownie :……………….</w:t>
                  </w:r>
                  <w:r w:rsidR="00C35E31">
                    <w:rPr>
                      <w:rFonts w:ascii="Calibri" w:hAnsi="Calibri" w:cs="Segoe UI"/>
                      <w:b/>
                      <w:sz w:val="20"/>
                      <w:szCs w:val="20"/>
                    </w:rPr>
                    <w:t>w tym podatek VAT</w:t>
                  </w:r>
                  <w:r w:rsidR="00F0002B">
                    <w:rPr>
                      <w:rFonts w:ascii="Calibri" w:hAnsi="Calibri" w:cs="Segoe UI"/>
                      <w:b/>
                      <w:sz w:val="20"/>
                      <w:szCs w:val="20"/>
                    </w:rPr>
                    <w:t xml:space="preserve"> ( …%)……… słownie:………………………………………… </w:t>
                  </w:r>
                </w:p>
              </w:tc>
              <w:tc>
                <w:tcPr>
                  <w:tcW w:w="307"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0DD6EFA0" w14:textId="722D8B02" w:rsidR="00E37F70"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14:paraId="34762FEA" w14:textId="3518E0C7" w:rsidR="00166785" w:rsidRDefault="00166785" w:rsidP="00427453">
            <w:pPr>
              <w:spacing w:after="40"/>
              <w:ind w:left="317" w:hanging="317"/>
              <w:jc w:val="both"/>
              <w:rPr>
                <w:rFonts w:ascii="Calibri" w:hAnsi="Calibri" w:cs="Segoe UI"/>
                <w:sz w:val="16"/>
                <w:szCs w:val="16"/>
              </w:rPr>
            </w:pPr>
            <w:r>
              <w:rPr>
                <w:rFonts w:ascii="Calibri" w:hAnsi="Calibri" w:cs="Segoe UI"/>
                <w:sz w:val="16"/>
                <w:szCs w:val="16"/>
              </w:rPr>
              <w:t>Ceny jednostkowe</w:t>
            </w:r>
          </w:p>
          <w:tbl>
            <w:tblPr>
              <w:tblStyle w:val="Tabela-Siatka"/>
              <w:tblW w:w="8983" w:type="dxa"/>
              <w:tblInd w:w="317" w:type="dxa"/>
              <w:tblLayout w:type="fixed"/>
              <w:tblLook w:val="04A0" w:firstRow="1" w:lastRow="0" w:firstColumn="1" w:lastColumn="0" w:noHBand="0" w:noVBand="1"/>
            </w:tblPr>
            <w:tblGrid>
              <w:gridCol w:w="421"/>
              <w:gridCol w:w="4070"/>
              <w:gridCol w:w="1175"/>
              <w:gridCol w:w="1676"/>
              <w:gridCol w:w="1641"/>
            </w:tblGrid>
            <w:tr w:rsidR="006C0A97" w14:paraId="2C5BA8D2" w14:textId="526416E9" w:rsidTr="006C0A97">
              <w:tc>
                <w:tcPr>
                  <w:tcW w:w="421" w:type="dxa"/>
                </w:tcPr>
                <w:p w14:paraId="7DDA1DA1" w14:textId="5368430D" w:rsidR="006C0A97" w:rsidRDefault="006C0A97" w:rsidP="00427453">
                  <w:pPr>
                    <w:spacing w:after="40"/>
                    <w:jc w:val="both"/>
                    <w:rPr>
                      <w:rFonts w:ascii="Calibri" w:hAnsi="Calibri" w:cs="Segoe UI"/>
                      <w:sz w:val="16"/>
                      <w:szCs w:val="16"/>
                    </w:rPr>
                  </w:pPr>
                  <w:proofErr w:type="spellStart"/>
                  <w:r>
                    <w:rPr>
                      <w:rFonts w:ascii="Calibri" w:hAnsi="Calibri" w:cs="Segoe UI"/>
                      <w:sz w:val="16"/>
                      <w:szCs w:val="16"/>
                    </w:rPr>
                    <w:t>lp</w:t>
                  </w:r>
                  <w:proofErr w:type="spellEnd"/>
                </w:p>
              </w:tc>
              <w:tc>
                <w:tcPr>
                  <w:tcW w:w="4070" w:type="dxa"/>
                </w:tcPr>
                <w:p w14:paraId="33AFAFE9" w14:textId="5B0347CB" w:rsidR="006C0A97" w:rsidRPr="00166785" w:rsidRDefault="006C0A97" w:rsidP="00166785">
                  <w:pPr>
                    <w:spacing w:after="40"/>
                    <w:jc w:val="both"/>
                    <w:rPr>
                      <w:rFonts w:ascii="Calibri" w:hAnsi="Calibri" w:cs="Segoe UI"/>
                      <w:sz w:val="16"/>
                      <w:szCs w:val="16"/>
                    </w:rPr>
                  </w:pPr>
                  <w:r>
                    <w:rPr>
                      <w:rFonts w:ascii="Calibri" w:hAnsi="Calibri" w:cs="Segoe UI"/>
                      <w:sz w:val="16"/>
                      <w:szCs w:val="16"/>
                    </w:rPr>
                    <w:t xml:space="preserve">Zakres </w:t>
                  </w:r>
                </w:p>
              </w:tc>
              <w:tc>
                <w:tcPr>
                  <w:tcW w:w="1175" w:type="dxa"/>
                </w:tcPr>
                <w:p w14:paraId="75FC5263" w14:textId="4AE7FFFD" w:rsidR="006C0A97" w:rsidRDefault="006C0A97" w:rsidP="00427453">
                  <w:pPr>
                    <w:spacing w:after="40"/>
                    <w:jc w:val="both"/>
                    <w:rPr>
                      <w:rFonts w:ascii="Calibri" w:hAnsi="Calibri" w:cs="Segoe UI"/>
                      <w:sz w:val="16"/>
                      <w:szCs w:val="16"/>
                    </w:rPr>
                  </w:pPr>
                  <w:r>
                    <w:rPr>
                      <w:rFonts w:ascii="Calibri" w:hAnsi="Calibri" w:cs="Segoe UI"/>
                      <w:sz w:val="16"/>
                      <w:szCs w:val="16"/>
                    </w:rPr>
                    <w:t>Jedn.  miary</w:t>
                  </w:r>
                </w:p>
              </w:tc>
              <w:tc>
                <w:tcPr>
                  <w:tcW w:w="1676" w:type="dxa"/>
                </w:tcPr>
                <w:p w14:paraId="6BF18A83" w14:textId="3C9B69A3" w:rsidR="006C0A97" w:rsidRDefault="006C0A97" w:rsidP="00427453">
                  <w:pPr>
                    <w:spacing w:after="40"/>
                    <w:jc w:val="both"/>
                    <w:rPr>
                      <w:rFonts w:ascii="Calibri" w:hAnsi="Calibri" w:cs="Segoe UI"/>
                      <w:sz w:val="16"/>
                      <w:szCs w:val="16"/>
                    </w:rPr>
                  </w:pPr>
                  <w:r>
                    <w:rPr>
                      <w:rFonts w:ascii="Calibri" w:hAnsi="Calibri" w:cs="Segoe UI"/>
                      <w:sz w:val="16"/>
                      <w:szCs w:val="16"/>
                    </w:rPr>
                    <w:t>Cena netto</w:t>
                  </w:r>
                </w:p>
              </w:tc>
              <w:tc>
                <w:tcPr>
                  <w:tcW w:w="1641" w:type="dxa"/>
                </w:tcPr>
                <w:p w14:paraId="64CFCDA5" w14:textId="31306443" w:rsidR="006C0A97" w:rsidRDefault="006C0A97" w:rsidP="006C0A97">
                  <w:pPr>
                    <w:spacing w:after="40"/>
                    <w:jc w:val="both"/>
                    <w:rPr>
                      <w:rFonts w:ascii="Calibri" w:hAnsi="Calibri" w:cs="Segoe UI"/>
                      <w:sz w:val="16"/>
                      <w:szCs w:val="16"/>
                    </w:rPr>
                  </w:pPr>
                  <w:r>
                    <w:rPr>
                      <w:rFonts w:ascii="Calibri" w:hAnsi="Calibri" w:cs="Segoe UI"/>
                      <w:sz w:val="16"/>
                      <w:szCs w:val="16"/>
                    </w:rPr>
                    <w:t>Cena brutto</w:t>
                  </w:r>
                </w:p>
              </w:tc>
            </w:tr>
            <w:tr w:rsidR="006C0A97" w14:paraId="2BAEE598" w14:textId="4FA19D5E" w:rsidTr="006C0A97">
              <w:tc>
                <w:tcPr>
                  <w:tcW w:w="421" w:type="dxa"/>
                </w:tcPr>
                <w:p w14:paraId="21B62865" w14:textId="13A9619A" w:rsidR="006C0A97" w:rsidRDefault="006C0A97" w:rsidP="00427453">
                  <w:pPr>
                    <w:spacing w:after="40"/>
                    <w:jc w:val="both"/>
                    <w:rPr>
                      <w:rFonts w:ascii="Calibri" w:hAnsi="Calibri" w:cs="Segoe UI"/>
                      <w:sz w:val="16"/>
                      <w:szCs w:val="16"/>
                    </w:rPr>
                  </w:pPr>
                  <w:r>
                    <w:rPr>
                      <w:rFonts w:ascii="Calibri" w:hAnsi="Calibri" w:cs="Segoe UI"/>
                      <w:sz w:val="16"/>
                      <w:szCs w:val="16"/>
                    </w:rPr>
                    <w:t>1</w:t>
                  </w:r>
                </w:p>
              </w:tc>
              <w:tc>
                <w:tcPr>
                  <w:tcW w:w="4070" w:type="dxa"/>
                </w:tcPr>
                <w:p w14:paraId="1297E9F5" w14:textId="77777777" w:rsidR="006C0A97" w:rsidRPr="00166785" w:rsidRDefault="006C0A97" w:rsidP="00166785">
                  <w:pPr>
                    <w:spacing w:after="40"/>
                    <w:jc w:val="both"/>
                    <w:rPr>
                      <w:rFonts w:ascii="Calibri" w:hAnsi="Calibri" w:cs="Segoe UI"/>
                      <w:sz w:val="16"/>
                      <w:szCs w:val="16"/>
                    </w:rPr>
                  </w:pPr>
                  <w:r w:rsidRPr="00166785">
                    <w:rPr>
                      <w:rFonts w:ascii="Calibri" w:hAnsi="Calibri" w:cs="Segoe UI"/>
                      <w:sz w:val="16"/>
                      <w:szCs w:val="16"/>
                    </w:rPr>
                    <w:t xml:space="preserve">Remonty cząstkowe nawierzchni bitumicznych asfaltowych, mieszankami </w:t>
                  </w:r>
                  <w:proofErr w:type="spellStart"/>
                  <w:r w:rsidRPr="00166785">
                    <w:rPr>
                      <w:rFonts w:ascii="Calibri" w:hAnsi="Calibri" w:cs="Segoe UI"/>
                      <w:sz w:val="16"/>
                      <w:szCs w:val="16"/>
                    </w:rPr>
                    <w:t>mineralno</w:t>
                  </w:r>
                  <w:proofErr w:type="spellEnd"/>
                  <w:r w:rsidRPr="00166785">
                    <w:rPr>
                      <w:rFonts w:ascii="Calibri" w:hAnsi="Calibri" w:cs="Segoe UI"/>
                      <w:sz w:val="16"/>
                      <w:szCs w:val="16"/>
                    </w:rPr>
                    <w:t xml:space="preserve"> asfaltowymi  gr. do 4cm</w:t>
                  </w:r>
                </w:p>
                <w:p w14:paraId="64386249" w14:textId="77777777" w:rsidR="006C0A97" w:rsidRDefault="006C0A97" w:rsidP="00427453">
                  <w:pPr>
                    <w:spacing w:after="40"/>
                    <w:jc w:val="both"/>
                    <w:rPr>
                      <w:rFonts w:ascii="Calibri" w:hAnsi="Calibri" w:cs="Segoe UI"/>
                      <w:sz w:val="16"/>
                      <w:szCs w:val="16"/>
                    </w:rPr>
                  </w:pPr>
                </w:p>
              </w:tc>
              <w:tc>
                <w:tcPr>
                  <w:tcW w:w="1175" w:type="dxa"/>
                </w:tcPr>
                <w:p w14:paraId="621F822E" w14:textId="4587F5D5" w:rsidR="006C0A97" w:rsidRDefault="006C0A97" w:rsidP="00427453">
                  <w:pPr>
                    <w:spacing w:after="40"/>
                    <w:jc w:val="both"/>
                    <w:rPr>
                      <w:rFonts w:ascii="Calibri" w:hAnsi="Calibri" w:cs="Segoe UI"/>
                      <w:sz w:val="16"/>
                      <w:szCs w:val="16"/>
                    </w:rPr>
                  </w:pPr>
                  <w:r>
                    <w:rPr>
                      <w:rFonts w:ascii="Calibri" w:hAnsi="Calibri" w:cs="Segoe UI"/>
                      <w:sz w:val="16"/>
                      <w:szCs w:val="16"/>
                    </w:rPr>
                    <w:t>m2</w:t>
                  </w:r>
                </w:p>
              </w:tc>
              <w:tc>
                <w:tcPr>
                  <w:tcW w:w="1676" w:type="dxa"/>
                </w:tcPr>
                <w:p w14:paraId="6DD1FB9F" w14:textId="77777777" w:rsidR="006C0A97" w:rsidRDefault="006C0A97" w:rsidP="00427453">
                  <w:pPr>
                    <w:spacing w:after="40"/>
                    <w:jc w:val="both"/>
                    <w:rPr>
                      <w:rFonts w:ascii="Calibri" w:hAnsi="Calibri" w:cs="Segoe UI"/>
                      <w:sz w:val="16"/>
                      <w:szCs w:val="16"/>
                    </w:rPr>
                  </w:pPr>
                </w:p>
              </w:tc>
              <w:tc>
                <w:tcPr>
                  <w:tcW w:w="1641" w:type="dxa"/>
                </w:tcPr>
                <w:p w14:paraId="061F0B20" w14:textId="77777777" w:rsidR="006C0A97" w:rsidRDefault="006C0A97" w:rsidP="00427453">
                  <w:pPr>
                    <w:spacing w:after="40"/>
                    <w:jc w:val="both"/>
                    <w:rPr>
                      <w:rFonts w:ascii="Calibri" w:hAnsi="Calibri" w:cs="Segoe UI"/>
                      <w:sz w:val="16"/>
                      <w:szCs w:val="16"/>
                    </w:rPr>
                  </w:pPr>
                </w:p>
              </w:tc>
            </w:tr>
            <w:tr w:rsidR="006C0A97" w14:paraId="16084F80" w14:textId="1ECCCC5A" w:rsidTr="006C0A97">
              <w:tc>
                <w:tcPr>
                  <w:tcW w:w="421" w:type="dxa"/>
                </w:tcPr>
                <w:p w14:paraId="6FAAC22C" w14:textId="6412161A" w:rsidR="006C0A97" w:rsidRDefault="006C0A97" w:rsidP="00427453">
                  <w:pPr>
                    <w:spacing w:after="40"/>
                    <w:jc w:val="both"/>
                    <w:rPr>
                      <w:rFonts w:ascii="Calibri" w:hAnsi="Calibri" w:cs="Segoe UI"/>
                      <w:sz w:val="16"/>
                      <w:szCs w:val="16"/>
                    </w:rPr>
                  </w:pPr>
                  <w:r>
                    <w:rPr>
                      <w:rFonts w:ascii="Calibri" w:hAnsi="Calibri" w:cs="Segoe UI"/>
                      <w:sz w:val="16"/>
                      <w:szCs w:val="16"/>
                    </w:rPr>
                    <w:t>2</w:t>
                  </w:r>
                </w:p>
              </w:tc>
              <w:tc>
                <w:tcPr>
                  <w:tcW w:w="4070" w:type="dxa"/>
                </w:tcPr>
                <w:p w14:paraId="533B481E" w14:textId="77777777" w:rsidR="006C0A97" w:rsidRPr="00166785" w:rsidRDefault="006C0A97" w:rsidP="00166785">
                  <w:pPr>
                    <w:spacing w:after="40"/>
                    <w:jc w:val="both"/>
                    <w:rPr>
                      <w:rFonts w:ascii="Calibri" w:hAnsi="Calibri" w:cs="Segoe UI"/>
                      <w:sz w:val="16"/>
                      <w:szCs w:val="16"/>
                    </w:rPr>
                  </w:pPr>
                  <w:r w:rsidRPr="00166785">
                    <w:rPr>
                      <w:rFonts w:ascii="Calibri" w:hAnsi="Calibri" w:cs="Segoe UI"/>
                      <w:sz w:val="16"/>
                      <w:szCs w:val="16"/>
                    </w:rPr>
                    <w:t xml:space="preserve">Remonty cząstkowe nawierzchni bitumicznych asfaltowych, mieszankami </w:t>
                  </w:r>
                  <w:proofErr w:type="spellStart"/>
                  <w:r w:rsidRPr="00166785">
                    <w:rPr>
                      <w:rFonts w:ascii="Calibri" w:hAnsi="Calibri" w:cs="Segoe UI"/>
                      <w:sz w:val="16"/>
                      <w:szCs w:val="16"/>
                    </w:rPr>
                    <w:t>mineralno</w:t>
                  </w:r>
                  <w:proofErr w:type="spellEnd"/>
                  <w:r w:rsidRPr="00166785">
                    <w:rPr>
                      <w:rFonts w:ascii="Calibri" w:hAnsi="Calibri" w:cs="Segoe UI"/>
                      <w:sz w:val="16"/>
                      <w:szCs w:val="16"/>
                    </w:rPr>
                    <w:t xml:space="preserve"> asfaltowymi  gr. do 7cm</w:t>
                  </w:r>
                </w:p>
                <w:p w14:paraId="04E7F68B" w14:textId="77777777" w:rsidR="006C0A97" w:rsidRDefault="006C0A97" w:rsidP="00427453">
                  <w:pPr>
                    <w:spacing w:after="40"/>
                    <w:jc w:val="both"/>
                    <w:rPr>
                      <w:rFonts w:ascii="Calibri" w:hAnsi="Calibri" w:cs="Segoe UI"/>
                      <w:sz w:val="16"/>
                      <w:szCs w:val="16"/>
                    </w:rPr>
                  </w:pPr>
                </w:p>
              </w:tc>
              <w:tc>
                <w:tcPr>
                  <w:tcW w:w="1175" w:type="dxa"/>
                </w:tcPr>
                <w:p w14:paraId="51E9DCFB" w14:textId="6287A065" w:rsidR="006C0A97" w:rsidRDefault="006C0A97" w:rsidP="00427453">
                  <w:pPr>
                    <w:spacing w:after="40"/>
                    <w:jc w:val="both"/>
                    <w:rPr>
                      <w:rFonts w:ascii="Calibri" w:hAnsi="Calibri" w:cs="Segoe UI"/>
                      <w:sz w:val="16"/>
                      <w:szCs w:val="16"/>
                    </w:rPr>
                  </w:pPr>
                  <w:r w:rsidRPr="00166785">
                    <w:rPr>
                      <w:rFonts w:ascii="Calibri" w:hAnsi="Calibri" w:cs="Segoe UI"/>
                      <w:sz w:val="16"/>
                      <w:szCs w:val="16"/>
                    </w:rPr>
                    <w:t>m2</w:t>
                  </w:r>
                </w:p>
              </w:tc>
              <w:tc>
                <w:tcPr>
                  <w:tcW w:w="1676" w:type="dxa"/>
                </w:tcPr>
                <w:p w14:paraId="13CF62A7" w14:textId="77777777" w:rsidR="006C0A97" w:rsidRDefault="006C0A97" w:rsidP="00427453">
                  <w:pPr>
                    <w:spacing w:after="40"/>
                    <w:jc w:val="both"/>
                    <w:rPr>
                      <w:rFonts w:ascii="Calibri" w:hAnsi="Calibri" w:cs="Segoe UI"/>
                      <w:sz w:val="16"/>
                      <w:szCs w:val="16"/>
                    </w:rPr>
                  </w:pPr>
                </w:p>
              </w:tc>
              <w:tc>
                <w:tcPr>
                  <w:tcW w:w="1641" w:type="dxa"/>
                </w:tcPr>
                <w:p w14:paraId="31C8486D" w14:textId="77777777" w:rsidR="006C0A97" w:rsidRDefault="006C0A97" w:rsidP="00427453">
                  <w:pPr>
                    <w:spacing w:after="40"/>
                    <w:jc w:val="both"/>
                    <w:rPr>
                      <w:rFonts w:ascii="Calibri" w:hAnsi="Calibri" w:cs="Segoe UI"/>
                      <w:sz w:val="16"/>
                      <w:szCs w:val="16"/>
                    </w:rPr>
                  </w:pPr>
                </w:p>
              </w:tc>
            </w:tr>
            <w:tr w:rsidR="006C0A97" w14:paraId="6E3ED30F" w14:textId="47F30241" w:rsidTr="006C0A97">
              <w:tc>
                <w:tcPr>
                  <w:tcW w:w="421" w:type="dxa"/>
                </w:tcPr>
                <w:p w14:paraId="57DEA921" w14:textId="24E6D663" w:rsidR="006C0A97" w:rsidRDefault="006C0A97" w:rsidP="00427453">
                  <w:pPr>
                    <w:spacing w:after="40"/>
                    <w:jc w:val="both"/>
                    <w:rPr>
                      <w:rFonts w:ascii="Calibri" w:hAnsi="Calibri" w:cs="Segoe UI"/>
                      <w:sz w:val="16"/>
                      <w:szCs w:val="16"/>
                    </w:rPr>
                  </w:pPr>
                  <w:r>
                    <w:rPr>
                      <w:rFonts w:ascii="Calibri" w:hAnsi="Calibri" w:cs="Segoe UI"/>
                      <w:sz w:val="16"/>
                      <w:szCs w:val="16"/>
                    </w:rPr>
                    <w:t>3</w:t>
                  </w:r>
                </w:p>
              </w:tc>
              <w:tc>
                <w:tcPr>
                  <w:tcW w:w="4070" w:type="dxa"/>
                </w:tcPr>
                <w:p w14:paraId="79AFAC94" w14:textId="77777777" w:rsidR="006C0A97" w:rsidRPr="00166785" w:rsidRDefault="006C0A97" w:rsidP="00166785">
                  <w:pPr>
                    <w:spacing w:after="40"/>
                    <w:jc w:val="both"/>
                    <w:rPr>
                      <w:rFonts w:ascii="Calibri" w:hAnsi="Calibri" w:cs="Segoe UI"/>
                      <w:sz w:val="16"/>
                      <w:szCs w:val="16"/>
                    </w:rPr>
                  </w:pPr>
                  <w:r w:rsidRPr="00166785">
                    <w:rPr>
                      <w:rFonts w:ascii="Calibri" w:hAnsi="Calibri" w:cs="Segoe UI"/>
                      <w:sz w:val="16"/>
                      <w:szCs w:val="16"/>
                    </w:rPr>
                    <w:t>Powierzchniowe utrwalenie nawierzchni drogowych emulsją asfaltową, grysem kamiennym.</w:t>
                  </w:r>
                </w:p>
                <w:p w14:paraId="140B49B5" w14:textId="77777777" w:rsidR="006C0A97" w:rsidRDefault="006C0A97" w:rsidP="00427453">
                  <w:pPr>
                    <w:spacing w:after="40"/>
                    <w:jc w:val="both"/>
                    <w:rPr>
                      <w:rFonts w:ascii="Calibri" w:hAnsi="Calibri" w:cs="Segoe UI"/>
                      <w:sz w:val="16"/>
                      <w:szCs w:val="16"/>
                    </w:rPr>
                  </w:pPr>
                </w:p>
              </w:tc>
              <w:tc>
                <w:tcPr>
                  <w:tcW w:w="1175" w:type="dxa"/>
                </w:tcPr>
                <w:p w14:paraId="10175BC1" w14:textId="607992B3" w:rsidR="006C0A97" w:rsidRDefault="006C0A97" w:rsidP="00427453">
                  <w:pPr>
                    <w:spacing w:after="40"/>
                    <w:jc w:val="both"/>
                    <w:rPr>
                      <w:rFonts w:ascii="Calibri" w:hAnsi="Calibri" w:cs="Segoe UI"/>
                      <w:sz w:val="16"/>
                      <w:szCs w:val="16"/>
                    </w:rPr>
                  </w:pPr>
                  <w:r w:rsidRPr="00166785">
                    <w:rPr>
                      <w:rFonts w:ascii="Calibri" w:hAnsi="Calibri" w:cs="Segoe UI"/>
                      <w:sz w:val="16"/>
                      <w:szCs w:val="16"/>
                    </w:rPr>
                    <w:lastRenderedPageBreak/>
                    <w:t>m2</w:t>
                  </w:r>
                </w:p>
              </w:tc>
              <w:tc>
                <w:tcPr>
                  <w:tcW w:w="1676" w:type="dxa"/>
                </w:tcPr>
                <w:p w14:paraId="6B27BB06" w14:textId="77777777" w:rsidR="006C0A97" w:rsidRDefault="006C0A97" w:rsidP="00427453">
                  <w:pPr>
                    <w:spacing w:after="40"/>
                    <w:jc w:val="both"/>
                    <w:rPr>
                      <w:rFonts w:ascii="Calibri" w:hAnsi="Calibri" w:cs="Segoe UI"/>
                      <w:sz w:val="16"/>
                      <w:szCs w:val="16"/>
                    </w:rPr>
                  </w:pPr>
                </w:p>
              </w:tc>
              <w:tc>
                <w:tcPr>
                  <w:tcW w:w="1641" w:type="dxa"/>
                </w:tcPr>
                <w:p w14:paraId="50AA4AC8" w14:textId="77777777" w:rsidR="006C0A97" w:rsidRDefault="006C0A97" w:rsidP="00427453">
                  <w:pPr>
                    <w:spacing w:after="40"/>
                    <w:jc w:val="both"/>
                    <w:rPr>
                      <w:rFonts w:ascii="Calibri" w:hAnsi="Calibri" w:cs="Segoe UI"/>
                      <w:sz w:val="16"/>
                      <w:szCs w:val="16"/>
                    </w:rPr>
                  </w:pPr>
                </w:p>
              </w:tc>
            </w:tr>
            <w:tr w:rsidR="006C0A97" w14:paraId="2A0818BA" w14:textId="44254AB9" w:rsidTr="006C0A97">
              <w:tc>
                <w:tcPr>
                  <w:tcW w:w="421" w:type="dxa"/>
                </w:tcPr>
                <w:p w14:paraId="7B33C647" w14:textId="46BB5FDE" w:rsidR="006C0A97" w:rsidRDefault="006C0A97" w:rsidP="00427453">
                  <w:pPr>
                    <w:spacing w:after="40"/>
                    <w:jc w:val="both"/>
                    <w:rPr>
                      <w:rFonts w:ascii="Calibri" w:hAnsi="Calibri" w:cs="Segoe UI"/>
                      <w:sz w:val="16"/>
                      <w:szCs w:val="16"/>
                    </w:rPr>
                  </w:pPr>
                  <w:r>
                    <w:rPr>
                      <w:rFonts w:ascii="Calibri" w:hAnsi="Calibri" w:cs="Segoe UI"/>
                      <w:sz w:val="16"/>
                      <w:szCs w:val="16"/>
                    </w:rPr>
                    <w:lastRenderedPageBreak/>
                    <w:t>4</w:t>
                  </w:r>
                </w:p>
              </w:tc>
              <w:tc>
                <w:tcPr>
                  <w:tcW w:w="4070" w:type="dxa"/>
                </w:tcPr>
                <w:p w14:paraId="5F1B871C" w14:textId="77777777" w:rsidR="006C0A97" w:rsidRPr="00166785" w:rsidRDefault="006C0A97" w:rsidP="00166785">
                  <w:pPr>
                    <w:spacing w:after="40"/>
                    <w:jc w:val="both"/>
                    <w:rPr>
                      <w:rFonts w:ascii="Calibri" w:hAnsi="Calibri" w:cs="Segoe UI"/>
                      <w:sz w:val="16"/>
                      <w:szCs w:val="16"/>
                    </w:rPr>
                  </w:pPr>
                  <w:r w:rsidRPr="00166785">
                    <w:rPr>
                      <w:rFonts w:ascii="Calibri" w:hAnsi="Calibri" w:cs="Segoe UI"/>
                      <w:sz w:val="16"/>
                      <w:szCs w:val="16"/>
                    </w:rPr>
                    <w:t>Mechaniczne ścinanie poboczy</w:t>
                  </w:r>
                </w:p>
                <w:p w14:paraId="0C4A9E49" w14:textId="77777777" w:rsidR="006C0A97" w:rsidRDefault="006C0A97" w:rsidP="00427453">
                  <w:pPr>
                    <w:spacing w:after="40"/>
                    <w:jc w:val="both"/>
                    <w:rPr>
                      <w:rFonts w:ascii="Calibri" w:hAnsi="Calibri" w:cs="Segoe UI"/>
                      <w:sz w:val="16"/>
                      <w:szCs w:val="16"/>
                    </w:rPr>
                  </w:pPr>
                </w:p>
              </w:tc>
              <w:tc>
                <w:tcPr>
                  <w:tcW w:w="1175" w:type="dxa"/>
                </w:tcPr>
                <w:p w14:paraId="25A7202D" w14:textId="0DDEC3A3" w:rsidR="006C0A97" w:rsidRDefault="006C0A97" w:rsidP="00427453">
                  <w:pPr>
                    <w:spacing w:after="40"/>
                    <w:jc w:val="both"/>
                    <w:rPr>
                      <w:rFonts w:ascii="Calibri" w:hAnsi="Calibri" w:cs="Segoe UI"/>
                      <w:sz w:val="16"/>
                      <w:szCs w:val="16"/>
                    </w:rPr>
                  </w:pPr>
                  <w:r w:rsidRPr="00166785">
                    <w:rPr>
                      <w:rFonts w:ascii="Calibri" w:hAnsi="Calibri" w:cs="Segoe UI"/>
                      <w:sz w:val="16"/>
                      <w:szCs w:val="16"/>
                    </w:rPr>
                    <w:t>m2</w:t>
                  </w:r>
                </w:p>
              </w:tc>
              <w:tc>
                <w:tcPr>
                  <w:tcW w:w="1676" w:type="dxa"/>
                </w:tcPr>
                <w:p w14:paraId="178A2708" w14:textId="77777777" w:rsidR="006C0A97" w:rsidRDefault="006C0A97" w:rsidP="00427453">
                  <w:pPr>
                    <w:spacing w:after="40"/>
                    <w:jc w:val="both"/>
                    <w:rPr>
                      <w:rFonts w:ascii="Calibri" w:hAnsi="Calibri" w:cs="Segoe UI"/>
                      <w:sz w:val="16"/>
                      <w:szCs w:val="16"/>
                    </w:rPr>
                  </w:pPr>
                </w:p>
              </w:tc>
              <w:tc>
                <w:tcPr>
                  <w:tcW w:w="1641" w:type="dxa"/>
                </w:tcPr>
                <w:p w14:paraId="65B06EE6" w14:textId="77777777" w:rsidR="006C0A97" w:rsidRDefault="006C0A97" w:rsidP="00427453">
                  <w:pPr>
                    <w:spacing w:after="40"/>
                    <w:jc w:val="both"/>
                    <w:rPr>
                      <w:rFonts w:ascii="Calibri" w:hAnsi="Calibri" w:cs="Segoe UI"/>
                      <w:sz w:val="16"/>
                      <w:szCs w:val="16"/>
                    </w:rPr>
                  </w:pPr>
                </w:p>
              </w:tc>
            </w:tr>
          </w:tbl>
          <w:p w14:paraId="60EC3B1D" w14:textId="77777777" w:rsidR="00166785" w:rsidRDefault="00166785" w:rsidP="00427453">
            <w:pPr>
              <w:spacing w:after="40"/>
              <w:ind w:left="317" w:hanging="317"/>
              <w:jc w:val="both"/>
              <w:rPr>
                <w:rFonts w:ascii="Calibri" w:hAnsi="Calibri" w:cs="Segoe UI"/>
                <w:sz w:val="16"/>
                <w:szCs w:val="16"/>
              </w:rPr>
            </w:pPr>
          </w:p>
          <w:p w14:paraId="6CD9EE27" w14:textId="77777777" w:rsidR="00166785" w:rsidRDefault="00166785" w:rsidP="006C0A97">
            <w:pPr>
              <w:spacing w:after="40"/>
              <w:jc w:val="both"/>
              <w:rPr>
                <w:rFonts w:ascii="Calibri" w:hAnsi="Calibri" w:cs="Segoe UI"/>
                <w:sz w:val="16"/>
                <w:szCs w:val="16"/>
              </w:rPr>
            </w:pPr>
          </w:p>
          <w:p w14:paraId="5B4F387A" w14:textId="020BA902" w:rsidR="006C0A97" w:rsidRPr="006C0A97" w:rsidRDefault="006C0A97" w:rsidP="006C0A97">
            <w:pPr>
              <w:spacing w:after="40"/>
              <w:rPr>
                <w:rFonts w:ascii="Calibri" w:hAnsi="Calibri" w:cs="Segoe UI"/>
                <w:sz w:val="16"/>
                <w:szCs w:val="16"/>
              </w:rPr>
            </w:pPr>
            <w:r>
              <w:rPr>
                <w:rFonts w:ascii="Calibri" w:hAnsi="Calibri" w:cs="Segoe UI"/>
                <w:sz w:val="16"/>
                <w:szCs w:val="16"/>
              </w:rPr>
              <w:t>2.</w:t>
            </w:r>
            <w:r w:rsidR="00C35E31" w:rsidRPr="006C0A97">
              <w:rPr>
                <w:rFonts w:ascii="Calibri" w:hAnsi="Calibri" w:cs="Segoe UI"/>
                <w:sz w:val="16"/>
                <w:szCs w:val="16"/>
              </w:rPr>
              <w:t>Zamówienie wykonamy w terminie do  ……………………………….</w:t>
            </w:r>
            <w:r w:rsidR="00166785" w:rsidRPr="006C0A97">
              <w:rPr>
                <w:rFonts w:ascii="Calibri" w:hAnsi="Calibri" w:cs="Segoe UI"/>
                <w:sz w:val="16"/>
                <w:szCs w:val="16"/>
              </w:rPr>
              <w:t xml:space="preserve"> </w:t>
            </w:r>
          </w:p>
          <w:p w14:paraId="1BF273FA" w14:textId="26791670" w:rsidR="00C35E31" w:rsidRPr="006C0A97" w:rsidRDefault="006C0A97" w:rsidP="006C0A97">
            <w:pPr>
              <w:spacing w:after="40"/>
              <w:rPr>
                <w:rFonts w:ascii="Calibri" w:hAnsi="Calibri" w:cs="Segoe UI"/>
                <w:b/>
                <w:sz w:val="16"/>
                <w:szCs w:val="16"/>
              </w:rPr>
            </w:pPr>
            <w:r>
              <w:rPr>
                <w:rFonts w:ascii="Calibri" w:hAnsi="Calibri" w:cs="Segoe UI"/>
                <w:sz w:val="16"/>
                <w:szCs w:val="16"/>
              </w:rPr>
              <w:t>3.</w:t>
            </w:r>
            <w:r w:rsidR="00166785" w:rsidRPr="006C0A97">
              <w:rPr>
                <w:rFonts w:ascii="Calibri" w:hAnsi="Calibri" w:cs="Segoe UI"/>
                <w:sz w:val="16"/>
                <w:szCs w:val="16"/>
              </w:rPr>
              <w:t xml:space="preserve">W tym oferujemy  wykonania </w:t>
            </w:r>
            <w:r w:rsidR="00166785" w:rsidRPr="006C0A97">
              <w:rPr>
                <w:rFonts w:ascii="Calibri" w:hAnsi="Calibri" w:cs="Segoe UI"/>
                <w:b/>
                <w:sz w:val="16"/>
                <w:szCs w:val="16"/>
              </w:rPr>
              <w:t>robót w ramach pozimowych remontów  nawierzchni dróg w terminie do</w:t>
            </w:r>
            <w:r w:rsidRPr="006C0A97">
              <w:rPr>
                <w:rFonts w:ascii="Calibri" w:hAnsi="Calibri" w:cs="Segoe UI"/>
                <w:b/>
                <w:sz w:val="16"/>
                <w:szCs w:val="16"/>
              </w:rPr>
              <w:t>………………………..</w:t>
            </w:r>
          </w:p>
          <w:p w14:paraId="7F36DBAF" w14:textId="314E17C3" w:rsidR="00C35E31" w:rsidRPr="00951AAB" w:rsidRDefault="00C35E31" w:rsidP="00427453">
            <w:pPr>
              <w:spacing w:after="40"/>
              <w:ind w:left="317" w:hanging="317"/>
              <w:jc w:val="both"/>
              <w:rPr>
                <w:rFonts w:ascii="Calibri" w:hAnsi="Calibri" w:cs="Segoe UI"/>
                <w:sz w:val="16"/>
                <w:szCs w:val="16"/>
              </w:rPr>
            </w:pPr>
          </w:p>
        </w:tc>
      </w:tr>
      <w:tr w:rsidR="00E37F70" w:rsidRPr="00E37F70" w14:paraId="4D4757A1" w14:textId="77777777" w:rsidTr="005E3059">
        <w:trPr>
          <w:trHeight w:val="268"/>
        </w:trPr>
        <w:tc>
          <w:tcPr>
            <w:tcW w:w="9214" w:type="dxa"/>
            <w:gridSpan w:val="2"/>
            <w:shd w:val="clear" w:color="auto" w:fill="auto"/>
          </w:tcPr>
          <w:p w14:paraId="13EE9175" w14:textId="3F57F305" w:rsidR="00E37F70" w:rsidRPr="009F4795" w:rsidRDefault="00E37F70" w:rsidP="008B135A">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424EE7C8" w14:textId="77777777" w:rsidR="00E37F70" w:rsidRPr="00AE73DF"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14:paraId="681EB8EC"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599A4D28" w:rsidR="00E37F70" w:rsidRPr="00501FC7" w:rsidRDefault="00E37F70" w:rsidP="008B135A">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1971EC">
              <w:rPr>
                <w:rFonts w:ascii="Calibri" w:hAnsi="Calibri" w:cs="Segoe UI"/>
                <w:b/>
                <w:sz w:val="20"/>
                <w:szCs w:val="20"/>
              </w:rPr>
              <w:t xml:space="preserve"> 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3D500AB6" w14:textId="21FB7F94"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 iż zapłata za zrealizowanie zamówi</w:t>
            </w:r>
            <w:r w:rsidR="00F0002B">
              <w:rPr>
                <w:rFonts w:ascii="Calibri" w:hAnsi="Calibri" w:cs="Segoe UI"/>
                <w:sz w:val="20"/>
                <w:szCs w:val="20"/>
              </w:rPr>
              <w:t xml:space="preserve">enia następować </w:t>
            </w:r>
            <w:r w:rsidRPr="00501FC7">
              <w:rPr>
                <w:rFonts w:ascii="Calibri" w:hAnsi="Calibri" w:cs="Segoe UI"/>
                <w:sz w:val="20"/>
                <w:szCs w:val="20"/>
              </w:rPr>
              <w:t>na zasa</w:t>
            </w:r>
            <w:r w:rsidR="00F0002B">
              <w:rPr>
                <w:rFonts w:ascii="Calibri" w:hAnsi="Calibri" w:cs="Segoe UI"/>
                <w:sz w:val="20"/>
                <w:szCs w:val="20"/>
              </w:rPr>
              <w:t>dach opisanych we wzorze umowy;</w:t>
            </w:r>
          </w:p>
          <w:p w14:paraId="42B7CADF"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8B135A">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8B135A">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8B135A">
            <w:pPr>
              <w:numPr>
                <w:ilvl w:val="0"/>
                <w:numId w:val="20"/>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8B135A">
            <w:pPr>
              <w:pStyle w:val="Akapitzlist"/>
              <w:numPr>
                <w:ilvl w:val="0"/>
                <w:numId w:val="3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5E3059">
        <w:trPr>
          <w:trHeight w:val="241"/>
        </w:trPr>
        <w:tc>
          <w:tcPr>
            <w:tcW w:w="9214" w:type="dxa"/>
            <w:gridSpan w:val="2"/>
          </w:tcPr>
          <w:p w14:paraId="465C72ED" w14:textId="77777777" w:rsidR="00E37F70" w:rsidRPr="009F4795" w:rsidRDefault="00E37F70" w:rsidP="008B135A">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63B1D246"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37DCC203"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8B135A">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77777777"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5548FF7F" w14:textId="791242AE" w:rsidR="000E6BF2" w:rsidRDefault="000E6BF2" w:rsidP="00427453">
      <w:pPr>
        <w:spacing w:after="40"/>
        <w:rPr>
          <w:rFonts w:ascii="Calibri" w:hAnsi="Calibri" w:cs="Segoe UI"/>
          <w:sz w:val="22"/>
          <w:szCs w:val="22"/>
        </w:rPr>
      </w:pPr>
      <w:r>
        <w:rPr>
          <w:rFonts w:ascii="Calibri" w:hAnsi="Calibri" w:cs="Segoe UI"/>
          <w:sz w:val="22"/>
          <w:szCs w:val="22"/>
        </w:rPr>
        <w:br w:type="page"/>
      </w:r>
    </w:p>
    <w:p w14:paraId="4C94F6C9" w14:textId="77777777" w:rsidR="00E37F70" w:rsidRPr="009F4795" w:rsidRDefault="00E37F70" w:rsidP="00427453">
      <w:pPr>
        <w:spacing w:after="40"/>
        <w:rPr>
          <w:rFonts w:ascii="Calibri" w:hAnsi="Calibri" w:cs="Segoe UI"/>
          <w:sz w:val="22"/>
          <w:szCs w:val="22"/>
        </w:rPr>
      </w:pPr>
    </w:p>
    <w:p w14:paraId="6C7E978E" w14:textId="77777777" w:rsidR="00E37F70" w:rsidRPr="009F4795" w:rsidRDefault="00E37F70" w:rsidP="00427453">
      <w:pPr>
        <w:pStyle w:val="Tekstprzypisudolnego"/>
        <w:tabs>
          <w:tab w:val="left" w:pos="4678"/>
        </w:tabs>
        <w:spacing w:after="40"/>
        <w:rPr>
          <w:rFonts w:ascii="Calibri" w:hAnsi="Calibri" w:cs="Segoe U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24CBAE65" w:rsidR="00E37F70" w:rsidRPr="004C33E9" w:rsidRDefault="00A9204E" w:rsidP="00427453">
            <w:pPr>
              <w:pStyle w:val="Tekstprzypisudolnego"/>
              <w:spacing w:after="40"/>
              <w:jc w:val="right"/>
              <w:rPr>
                <w:rFonts w:ascii="Calibri" w:hAnsi="Calibri" w:cs="Segoe UI"/>
                <w:b/>
              </w:rPr>
            </w:pPr>
            <w:r>
              <w:rPr>
                <w:rFonts w:ascii="Calibri" w:hAnsi="Calibri" w:cs="Segoe UI"/>
                <w:b/>
              </w:rPr>
              <w:br w:type="page"/>
              <w:t>Załącznik nr 2</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714"/>
      </w:tblGrid>
      <w:tr w:rsidR="00E37F70" w:rsidRPr="004C33E9" w14:paraId="1A5646A9" w14:textId="77777777" w:rsidTr="005E3059">
        <w:trPr>
          <w:trHeight w:val="429"/>
        </w:trPr>
        <w:tc>
          <w:tcPr>
            <w:tcW w:w="9214" w:type="dxa"/>
            <w:gridSpan w:val="2"/>
            <w:vAlign w:val="center"/>
          </w:tcPr>
          <w:p w14:paraId="2776F9B4" w14:textId="2672E278" w:rsidR="00E37F70" w:rsidRPr="004C33E9" w:rsidRDefault="00E37F70" w:rsidP="00AD4F9E">
            <w:pPr>
              <w:spacing w:after="40"/>
              <w:rPr>
                <w:rFonts w:ascii="Calibri" w:hAnsi="Calibri" w:cs="Segoe UI"/>
                <w:b/>
                <w:sz w:val="20"/>
                <w:szCs w:val="20"/>
              </w:rPr>
            </w:pPr>
            <w:r w:rsidRPr="0088429C">
              <w:rPr>
                <w:rFonts w:ascii="Calibri" w:hAnsi="Calibri" w:cs="Segoe UI"/>
                <w:sz w:val="20"/>
                <w:szCs w:val="20"/>
              </w:rPr>
              <w:t>Przystępując do postępowania na</w:t>
            </w:r>
            <w:r w:rsidR="00F0002B">
              <w:rPr>
                <w:rFonts w:ascii="Calibri" w:hAnsi="Calibri" w:cs="Segoe UI"/>
                <w:b/>
                <w:sz w:val="20"/>
                <w:szCs w:val="20"/>
              </w:rPr>
              <w:t xml:space="preserve"> </w:t>
            </w:r>
            <w:r w:rsidRPr="004C33E9">
              <w:rPr>
                <w:rFonts w:ascii="Calibri" w:hAnsi="Calibri" w:cs="Segoe UI"/>
                <w:b/>
                <w:sz w:val="20"/>
                <w:szCs w:val="20"/>
              </w:rPr>
              <w:t xml:space="preserve"> </w:t>
            </w:r>
            <w:r w:rsidR="00AD4F9E" w:rsidRPr="00AD4F9E">
              <w:rPr>
                <w:rFonts w:ascii="Calibri" w:hAnsi="Calibri" w:cs="Segoe UI"/>
                <w:b/>
                <w:sz w:val="20"/>
                <w:szCs w:val="20"/>
              </w:rPr>
              <w:t>Remonty cząstkowe nawierzchni dróg  na terenie Miasta i  Gminy  Jelcz-Laskowice</w:t>
            </w:r>
          </w:p>
        </w:tc>
      </w:tr>
      <w:tr w:rsidR="00E37F70" w:rsidRPr="004C33E9" w14:paraId="7983591D" w14:textId="77777777" w:rsidTr="005E3059">
        <w:trPr>
          <w:trHeight w:val="429"/>
        </w:trPr>
        <w:tc>
          <w:tcPr>
            <w:tcW w:w="9214" w:type="dxa"/>
            <w:gridSpan w:val="2"/>
            <w:vAlign w:val="center"/>
          </w:tcPr>
          <w:p w14:paraId="7AE173D1"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działając w imieniu Wykonawcy:…………………………………………………………………………………………………………………………</w:t>
            </w:r>
          </w:p>
          <w:p w14:paraId="3625227F" w14:textId="77777777" w:rsidR="00E37F70" w:rsidRPr="0088429C" w:rsidRDefault="00E37F70" w:rsidP="00427453">
            <w:pPr>
              <w:spacing w:after="40"/>
              <w:rPr>
                <w:rFonts w:ascii="Calibri" w:hAnsi="Calibri" w:cs="Segoe UI"/>
                <w:sz w:val="20"/>
                <w:szCs w:val="20"/>
              </w:rPr>
            </w:pPr>
            <w:r w:rsidRPr="0088429C">
              <w:rPr>
                <w:rFonts w:ascii="Calibri" w:hAnsi="Calibri" w:cs="Segoe UI"/>
                <w:sz w:val="20"/>
                <w:szCs w:val="20"/>
              </w:rPr>
              <w:t>……………………………………………………………………………………………………………………………………………………………………………</w:t>
            </w:r>
          </w:p>
          <w:p w14:paraId="49A9287E" w14:textId="77777777"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(podać nazwę i adres Wykonawcy)</w:t>
            </w:r>
          </w:p>
        </w:tc>
      </w:tr>
      <w:tr w:rsidR="00E37F70" w:rsidRPr="004C33E9" w14:paraId="4AE342D7" w14:textId="77777777" w:rsidTr="005E3059">
        <w:trPr>
          <w:trHeight w:val="803"/>
        </w:trPr>
        <w:tc>
          <w:tcPr>
            <w:tcW w:w="9214" w:type="dxa"/>
            <w:gridSpan w:val="2"/>
            <w:vAlign w:val="center"/>
          </w:tcPr>
          <w:p w14:paraId="3EFEAA97" w14:textId="47CEC614" w:rsidR="00E37F70" w:rsidRPr="0088429C" w:rsidRDefault="00E37F70" w:rsidP="00427453">
            <w:pPr>
              <w:spacing w:after="40"/>
              <w:jc w:val="center"/>
              <w:rPr>
                <w:rFonts w:ascii="Calibri" w:hAnsi="Calibri" w:cs="Segoe UI"/>
                <w:sz w:val="20"/>
                <w:szCs w:val="20"/>
              </w:rPr>
            </w:pPr>
            <w:r w:rsidRPr="0088429C">
              <w:rPr>
                <w:rFonts w:ascii="Calibri" w:hAnsi="Calibri" w:cs="Segoe UI"/>
                <w:sz w:val="20"/>
                <w:szCs w:val="20"/>
              </w:rPr>
              <w:t>Oświadczam, że na dzień składania ofert  nie podlegam wykluczeniu z postępowania</w:t>
            </w:r>
            <w:r w:rsidR="00CE44C8" w:rsidRPr="0088429C">
              <w:rPr>
                <w:rFonts w:ascii="Calibri" w:hAnsi="Calibri" w:cs="Segoe UI"/>
                <w:color w:val="008000"/>
                <w:sz w:val="20"/>
                <w:szCs w:val="20"/>
              </w:rPr>
              <w:t xml:space="preserve"> </w:t>
            </w:r>
            <w:r w:rsidR="00CE44C8" w:rsidRPr="0088429C">
              <w:rPr>
                <w:rFonts w:ascii="Calibri" w:hAnsi="Calibri" w:cs="Segoe UI"/>
                <w:sz w:val="20"/>
                <w:szCs w:val="20"/>
              </w:rPr>
              <w:t>i spełniam warunki udziału w postępowaniu</w:t>
            </w:r>
            <w:r w:rsidR="000E6BF2" w:rsidRPr="0088429C">
              <w:rPr>
                <w:rFonts w:ascii="Calibri" w:hAnsi="Calibri" w:cs="Segoe UI"/>
                <w:sz w:val="20"/>
                <w:szCs w:val="20"/>
              </w:rPr>
              <w:t>.</w:t>
            </w:r>
          </w:p>
        </w:tc>
      </w:tr>
      <w:tr w:rsidR="00E37F70" w:rsidRPr="004C33E9" w14:paraId="4A5F7D68" w14:textId="77777777" w:rsidTr="005E3059">
        <w:trPr>
          <w:trHeight w:val="283"/>
        </w:trPr>
        <w:tc>
          <w:tcPr>
            <w:tcW w:w="9214" w:type="dxa"/>
            <w:gridSpan w:val="2"/>
            <w:vAlign w:val="center"/>
          </w:tcPr>
          <w:p w14:paraId="41302BB4" w14:textId="5510CF49" w:rsidR="00E37F70" w:rsidRPr="0088429C" w:rsidRDefault="00CE44C8" w:rsidP="00427453">
            <w:pPr>
              <w:spacing w:after="40"/>
              <w:jc w:val="both"/>
              <w:rPr>
                <w:rFonts w:ascii="Calibri" w:hAnsi="Calibri" w:cs="Segoe UI"/>
                <w:sz w:val="20"/>
                <w:szCs w:val="20"/>
              </w:rPr>
            </w:pPr>
            <w:r w:rsidRPr="0088429C">
              <w:rPr>
                <w:rFonts w:ascii="Calibri" w:hAnsi="Calibri" w:cs="Segoe UI"/>
                <w:sz w:val="20"/>
                <w:szCs w:val="20"/>
              </w:rPr>
              <w:t xml:space="preserve">W przedmiotowym postępowaniu </w:t>
            </w:r>
            <w:r w:rsidR="00D07418" w:rsidRPr="0088429C">
              <w:rPr>
                <w:rFonts w:ascii="Calibri" w:hAnsi="Calibri" w:cs="Segoe UI"/>
                <w:sz w:val="20"/>
                <w:szCs w:val="20"/>
              </w:rPr>
              <w:t>Zamawia</w:t>
            </w:r>
            <w:r w:rsidR="000731B6" w:rsidRPr="0088429C">
              <w:rPr>
                <w:rFonts w:ascii="Calibri" w:hAnsi="Calibri" w:cs="Segoe UI"/>
                <w:sz w:val="20"/>
                <w:szCs w:val="20"/>
              </w:rPr>
              <w:t>ją</w:t>
            </w:r>
            <w:r w:rsidR="00D07418" w:rsidRPr="0088429C">
              <w:rPr>
                <w:rFonts w:ascii="Calibri" w:hAnsi="Calibri" w:cs="Segoe UI"/>
                <w:sz w:val="20"/>
                <w:szCs w:val="20"/>
              </w:rPr>
              <w:t xml:space="preserve">cy </w:t>
            </w:r>
            <w:r w:rsidRPr="0088429C">
              <w:rPr>
                <w:rFonts w:ascii="Calibri" w:hAnsi="Calibri" w:cs="Segoe UI"/>
                <w:sz w:val="20"/>
                <w:szCs w:val="20"/>
              </w:rPr>
              <w:t xml:space="preserve">zgodnie z art. 24 ust. 1 </w:t>
            </w:r>
            <w:r w:rsidR="00D07418" w:rsidRPr="0088429C">
              <w:rPr>
                <w:rFonts w:ascii="Calibri" w:hAnsi="Calibri" w:cs="Segoe UI"/>
                <w:sz w:val="20"/>
                <w:szCs w:val="20"/>
              </w:rPr>
              <w:t xml:space="preserve">pkt. 12-23 </w:t>
            </w:r>
            <w:r w:rsidRPr="0088429C">
              <w:rPr>
                <w:rFonts w:ascii="Calibri" w:hAnsi="Calibri" w:cs="Segoe UI"/>
                <w:sz w:val="20"/>
                <w:szCs w:val="20"/>
              </w:rPr>
              <w:t xml:space="preserve">ustawy PZP </w:t>
            </w:r>
            <w:r w:rsidR="000731B6" w:rsidRPr="0088429C">
              <w:rPr>
                <w:rFonts w:ascii="Calibri" w:hAnsi="Calibri" w:cs="Segoe UI"/>
                <w:sz w:val="20"/>
                <w:szCs w:val="20"/>
              </w:rPr>
              <w:t>wykluczy</w:t>
            </w:r>
            <w:r w:rsidR="00E37F70" w:rsidRPr="0088429C">
              <w:rPr>
                <w:rFonts w:ascii="Calibri" w:hAnsi="Calibri" w:cs="Segoe UI"/>
                <w:sz w:val="20"/>
                <w:szCs w:val="20"/>
              </w:rPr>
              <w:t>:</w:t>
            </w:r>
          </w:p>
          <w:p w14:paraId="4B4FDAA2" w14:textId="07D03AFF"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88429C" w:rsidRDefault="00CE44C8" w:rsidP="008B135A">
            <w:pPr>
              <w:pStyle w:val="Akapitzlist"/>
              <w:numPr>
                <w:ilvl w:val="0"/>
                <w:numId w:val="34"/>
              </w:numPr>
              <w:spacing w:after="40"/>
              <w:ind w:left="459" w:hanging="425"/>
              <w:jc w:val="both"/>
              <w:rPr>
                <w:rFonts w:ascii="Calibri" w:hAnsi="Calibri"/>
                <w:bCs/>
                <w:sz w:val="20"/>
                <w:szCs w:val="20"/>
              </w:rPr>
            </w:pPr>
            <w:r w:rsidRPr="0088429C">
              <w:rPr>
                <w:rFonts w:ascii="Calibri" w:hAnsi="Calibri"/>
                <w:bCs/>
                <w:sz w:val="20"/>
                <w:szCs w:val="20"/>
              </w:rPr>
              <w:t>wykonawcę będącego osobą fizyczną, którego prawomocnie skazano za przestępstwo:</w:t>
            </w:r>
          </w:p>
          <w:p w14:paraId="371935B0"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w:t>
            </w:r>
            <w:r w:rsidRPr="0088429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88429C">
              <w:rPr>
                <w:rFonts w:ascii="Calibri" w:hAnsi="Calibri"/>
                <w:bCs/>
                <w:sz w:val="20"/>
                <w:szCs w:val="20"/>
              </w:rPr>
              <w:t>późn</w:t>
            </w:r>
            <w:proofErr w:type="spellEnd"/>
            <w:r w:rsidRPr="0088429C">
              <w:rPr>
                <w:rFonts w:ascii="Calibri" w:hAnsi="Calibri"/>
                <w:bCs/>
                <w:sz w:val="20"/>
                <w:szCs w:val="20"/>
              </w:rPr>
              <w:t>. zm.) lub</w:t>
            </w:r>
            <w:r w:rsidRPr="0088429C">
              <w:rPr>
                <w:rFonts w:ascii="Calibri" w:hAnsi="Calibri"/>
                <w:bCs/>
                <w:sz w:val="20"/>
                <w:szCs w:val="20"/>
              </w:rPr>
              <w:softHyphen/>
              <w:t xml:space="preserve"> art. 46 lub art. 48 ustawy z dnia 25 czerwca 2010 r. o sporcie (Dz. U. z 2016 r. poz. 176),</w:t>
            </w:r>
          </w:p>
          <w:p w14:paraId="5D2D7275"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charakterze terrorystycznym, o którym mowa w art. 115 § 20 ustawy z dnia 6 czerwca 1997 r. – Kodeks karny,</w:t>
            </w:r>
          </w:p>
          <w:p w14:paraId="338CE45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skarbowe,</w:t>
            </w:r>
          </w:p>
          <w:p w14:paraId="3F1FF442" w14:textId="77777777" w:rsidR="00CE44C8" w:rsidRPr="0088429C" w:rsidRDefault="00CE44C8" w:rsidP="008B135A">
            <w:pPr>
              <w:pStyle w:val="Akapitzlist"/>
              <w:numPr>
                <w:ilvl w:val="0"/>
                <w:numId w:val="35"/>
              </w:numPr>
              <w:spacing w:after="40"/>
              <w:contextualSpacing/>
              <w:jc w:val="both"/>
              <w:rPr>
                <w:rFonts w:ascii="Calibri" w:hAnsi="Calibri"/>
                <w:bCs/>
                <w:sz w:val="20"/>
                <w:szCs w:val="20"/>
              </w:rPr>
            </w:pPr>
            <w:r w:rsidRPr="0088429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88429C">
              <w:rPr>
                <w:rFonts w:ascii="Calibri" w:hAnsi="Calibri"/>
                <w:bCs/>
                <w:sz w:val="20"/>
                <w:szCs w:val="20"/>
              </w:rPr>
              <w:t>stępstwo, o którym mowa w pkt 2</w:t>
            </w:r>
            <w:r w:rsidRPr="0088429C">
              <w:rPr>
                <w:rFonts w:ascii="Calibri" w:hAnsi="Calibri"/>
                <w:bCs/>
                <w:sz w:val="20"/>
                <w:szCs w:val="20"/>
              </w:rPr>
              <w:t>;</w:t>
            </w:r>
          </w:p>
          <w:p w14:paraId="037E3A35" w14:textId="08A70900"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 xml:space="preserve">wykonawcę będącego podmiotem zbiorowym, wobec którego sąd orzekł zakaz ubiegania się o </w:t>
            </w:r>
            <w:r w:rsidRPr="0088429C">
              <w:rPr>
                <w:rFonts w:ascii="Calibri" w:hAnsi="Calibri"/>
                <w:bCs/>
                <w:sz w:val="20"/>
                <w:szCs w:val="20"/>
              </w:rPr>
              <w:lastRenderedPageBreak/>
              <w:t>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88429C" w:rsidRDefault="00CE44C8" w:rsidP="008B135A">
            <w:pPr>
              <w:pStyle w:val="Akapitzlist"/>
              <w:numPr>
                <w:ilvl w:val="0"/>
                <w:numId w:val="34"/>
              </w:numPr>
              <w:spacing w:after="40"/>
              <w:ind w:left="459"/>
              <w:jc w:val="both"/>
              <w:rPr>
                <w:rFonts w:ascii="Calibri" w:hAnsi="Calibri"/>
                <w:bCs/>
                <w:sz w:val="20"/>
                <w:szCs w:val="20"/>
              </w:rPr>
            </w:pPr>
            <w:r w:rsidRPr="0088429C">
              <w:rPr>
                <w:rFonts w:ascii="Calibri" w:hAnsi="Calibri"/>
                <w:bCs/>
                <w:sz w:val="20"/>
                <w:szCs w:val="20"/>
              </w:rPr>
              <w:t>wykonawcę, wobec którego orzeczono tytułem środka zapobiegawczego zakaz ubiegania się o zamówienia publiczne;</w:t>
            </w:r>
          </w:p>
          <w:p w14:paraId="7009766C" w14:textId="5C3B8E57" w:rsidR="00CE44C8" w:rsidRPr="0088429C" w:rsidRDefault="00CE44C8" w:rsidP="008B135A">
            <w:pPr>
              <w:pStyle w:val="Akapitzlist"/>
              <w:numPr>
                <w:ilvl w:val="0"/>
                <w:numId w:val="34"/>
              </w:numPr>
              <w:spacing w:after="40"/>
              <w:ind w:left="459"/>
              <w:jc w:val="both"/>
              <w:rPr>
                <w:rFonts w:ascii="Calibri" w:hAnsi="Calibri"/>
                <w:sz w:val="20"/>
                <w:szCs w:val="20"/>
              </w:rPr>
            </w:pPr>
            <w:r w:rsidRPr="0088429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88429C" w:rsidRDefault="000731B6" w:rsidP="00427453">
            <w:pPr>
              <w:tabs>
                <w:tab w:val="left" w:pos="851"/>
              </w:tabs>
              <w:spacing w:after="40"/>
              <w:jc w:val="both"/>
              <w:rPr>
                <w:rFonts w:ascii="Calibri" w:hAnsi="Calibri" w:cs="Segoe UI"/>
                <w:sz w:val="20"/>
                <w:szCs w:val="20"/>
              </w:rPr>
            </w:pPr>
            <w:r w:rsidRPr="0088429C">
              <w:rPr>
                <w:rFonts w:ascii="Calibri" w:hAnsi="Calibri"/>
                <w:sz w:val="20"/>
                <w:szCs w:val="20"/>
              </w:rPr>
              <w:t xml:space="preserve">Wykonawca ubiegający się o przedmiotowe zamówienie musi </w:t>
            </w:r>
            <w:r w:rsidR="00D07418" w:rsidRPr="0088429C">
              <w:rPr>
                <w:rFonts w:ascii="Calibri" w:hAnsi="Calibri"/>
                <w:sz w:val="20"/>
                <w:szCs w:val="20"/>
              </w:rPr>
              <w:t>spełnia</w:t>
            </w:r>
            <w:r w:rsidRPr="0088429C">
              <w:rPr>
                <w:rFonts w:ascii="Calibri" w:hAnsi="Calibri"/>
                <w:sz w:val="20"/>
                <w:szCs w:val="20"/>
              </w:rPr>
              <w:t xml:space="preserve">ć również </w:t>
            </w:r>
            <w:r w:rsidR="00D07418" w:rsidRPr="0088429C">
              <w:rPr>
                <w:rFonts w:ascii="Calibri" w:hAnsi="Calibri"/>
                <w:sz w:val="20"/>
                <w:szCs w:val="20"/>
              </w:rPr>
              <w:t>warunki udziału w postępowaniu dotyczące:</w:t>
            </w:r>
          </w:p>
          <w:p w14:paraId="1C019576" w14:textId="66E40293" w:rsidR="00D07418" w:rsidRPr="0088429C" w:rsidRDefault="00D07418" w:rsidP="008B135A">
            <w:pPr>
              <w:pStyle w:val="Akapitzlist"/>
              <w:numPr>
                <w:ilvl w:val="0"/>
                <w:numId w:val="38"/>
              </w:numPr>
              <w:tabs>
                <w:tab w:val="left" w:pos="459"/>
              </w:tabs>
              <w:spacing w:after="40"/>
              <w:ind w:left="459"/>
              <w:jc w:val="both"/>
              <w:rPr>
                <w:rFonts w:ascii="Calibri" w:hAnsi="Calibri" w:cs="Segoe UI"/>
                <w:sz w:val="20"/>
                <w:szCs w:val="20"/>
              </w:rPr>
            </w:pPr>
            <w:r w:rsidRPr="0088429C">
              <w:rPr>
                <w:rFonts w:ascii="Calibri" w:hAnsi="Calibri"/>
                <w:bCs/>
                <w:sz w:val="20"/>
                <w:szCs w:val="20"/>
              </w:rPr>
              <w:t xml:space="preserve">sytuacji ekonomicznej lub finansowej. </w:t>
            </w:r>
            <w:r w:rsidRPr="0088429C">
              <w:rPr>
                <w:rFonts w:ascii="Calibri" w:hAnsi="Calibri" w:cs="Segoe UI"/>
                <w:sz w:val="20"/>
                <w:szCs w:val="20"/>
              </w:rPr>
              <w:t>Wykonawca spełni warunek jeżeli wykaże, że</w:t>
            </w:r>
            <w:r w:rsidR="0088429C" w:rsidRPr="0088429C">
              <w:rPr>
                <w:rFonts w:ascii="Calibri" w:hAnsi="Calibri" w:cs="Segoe UI"/>
                <w:sz w:val="20"/>
                <w:szCs w:val="20"/>
              </w:rPr>
              <w:t xml:space="preserve"> :</w:t>
            </w:r>
            <w:r w:rsidRPr="0088429C">
              <w:rPr>
                <w:rFonts w:ascii="Calibri" w:hAnsi="Calibri" w:cs="Segoe UI"/>
                <w:sz w:val="20"/>
                <w:szCs w:val="20"/>
              </w:rPr>
              <w:t xml:space="preserve"> </w:t>
            </w:r>
          </w:p>
          <w:p w14:paraId="4567547E" w14:textId="3AAA09C4" w:rsidR="0088429C" w:rsidRPr="0088429C" w:rsidRDefault="0088429C" w:rsidP="0088429C">
            <w:pPr>
              <w:pStyle w:val="Akapitzlist"/>
              <w:tabs>
                <w:tab w:val="left" w:pos="459"/>
              </w:tabs>
              <w:spacing w:after="40"/>
              <w:ind w:left="459"/>
              <w:jc w:val="both"/>
              <w:rPr>
                <w:rFonts w:ascii="Calibri" w:hAnsi="Calibri" w:cs="Segoe UI"/>
                <w:sz w:val="20"/>
                <w:szCs w:val="20"/>
              </w:rPr>
            </w:pPr>
            <w:r w:rsidRPr="0088429C">
              <w:rPr>
                <w:rFonts w:ascii="Calibri" w:hAnsi="Calibri" w:cs="Segoe UI"/>
                <w:sz w:val="20"/>
                <w:szCs w:val="20"/>
              </w:rPr>
              <w:t>że jest ubezpieczony  od odpowi</w:t>
            </w:r>
            <w:r w:rsidR="00AD4F9E">
              <w:rPr>
                <w:rFonts w:ascii="Calibri" w:hAnsi="Calibri" w:cs="Segoe UI"/>
                <w:sz w:val="20"/>
                <w:szCs w:val="20"/>
              </w:rPr>
              <w:t>edzialności cywilnej na kwotę  1</w:t>
            </w:r>
            <w:r w:rsidRPr="0088429C">
              <w:rPr>
                <w:rFonts w:ascii="Calibri" w:hAnsi="Calibri" w:cs="Segoe UI"/>
                <w:sz w:val="20"/>
                <w:szCs w:val="20"/>
              </w:rPr>
              <w:t>00</w:t>
            </w:r>
            <w:r w:rsidR="00AD4F9E">
              <w:rPr>
                <w:rFonts w:ascii="Calibri" w:hAnsi="Calibri" w:cs="Segoe UI"/>
                <w:sz w:val="20"/>
                <w:szCs w:val="20"/>
              </w:rPr>
              <w:t xml:space="preserve"> 000,00 zł.( sto</w:t>
            </w:r>
            <w:r w:rsidRPr="0088429C">
              <w:rPr>
                <w:rFonts w:ascii="Calibri" w:hAnsi="Calibri" w:cs="Segoe UI"/>
                <w:sz w:val="20"/>
                <w:szCs w:val="20"/>
              </w:rPr>
              <w:t xml:space="preserve"> tysięcy złotych)</w:t>
            </w:r>
          </w:p>
          <w:p w14:paraId="32869705" w14:textId="77777777" w:rsidR="0088429C" w:rsidRPr="0088429C" w:rsidRDefault="0088429C" w:rsidP="0088429C">
            <w:pPr>
              <w:pStyle w:val="Akapitzlist"/>
              <w:tabs>
                <w:tab w:val="left" w:pos="459"/>
              </w:tabs>
              <w:spacing w:after="40"/>
              <w:ind w:left="459"/>
              <w:jc w:val="both"/>
              <w:rPr>
                <w:rFonts w:ascii="Calibri" w:hAnsi="Calibri" w:cs="Segoe UI"/>
                <w:sz w:val="20"/>
                <w:szCs w:val="20"/>
              </w:rPr>
            </w:pPr>
          </w:p>
          <w:p w14:paraId="1E3E3F58" w14:textId="77777777" w:rsidR="00AD4F9E" w:rsidRDefault="00D07418" w:rsidP="0088429C">
            <w:pPr>
              <w:pStyle w:val="Akapitzlist"/>
              <w:numPr>
                <w:ilvl w:val="0"/>
                <w:numId w:val="38"/>
              </w:numPr>
              <w:tabs>
                <w:tab w:val="left" w:pos="459"/>
              </w:tabs>
              <w:spacing w:after="40"/>
              <w:jc w:val="both"/>
              <w:rPr>
                <w:rFonts w:ascii="Calibri" w:hAnsi="Calibri" w:cs="Segoe UI"/>
                <w:sz w:val="20"/>
                <w:szCs w:val="20"/>
              </w:rPr>
            </w:pPr>
            <w:r w:rsidRPr="00AD4F9E">
              <w:rPr>
                <w:rFonts w:ascii="Calibri" w:hAnsi="Calibri"/>
                <w:sz w:val="20"/>
                <w:szCs w:val="20"/>
              </w:rPr>
              <w:t xml:space="preserve">zdolności technicznej lub zawodowej. </w:t>
            </w:r>
            <w:r w:rsidRPr="00AD4F9E">
              <w:rPr>
                <w:rFonts w:ascii="Calibri" w:hAnsi="Calibri" w:cs="Segoe UI"/>
                <w:sz w:val="20"/>
                <w:szCs w:val="20"/>
              </w:rPr>
              <w:t xml:space="preserve">Wykonawca spełni warunek jeżeli wykaże, </w:t>
            </w:r>
            <w:r w:rsidR="00AD4F9E">
              <w:rPr>
                <w:rFonts w:ascii="Calibri" w:hAnsi="Calibri" w:cs="Segoe UI"/>
                <w:sz w:val="20"/>
                <w:szCs w:val="20"/>
              </w:rPr>
              <w:t>że:</w:t>
            </w:r>
          </w:p>
          <w:p w14:paraId="1E8F9180" w14:textId="00ED05D4" w:rsidR="0088429C" w:rsidRPr="00AD4F9E" w:rsidRDefault="00AD4F9E" w:rsidP="00AD4F9E">
            <w:pPr>
              <w:pStyle w:val="Akapitzlist"/>
              <w:tabs>
                <w:tab w:val="left" w:pos="459"/>
              </w:tabs>
              <w:spacing w:after="40"/>
              <w:ind w:left="720"/>
              <w:jc w:val="both"/>
              <w:rPr>
                <w:rFonts w:ascii="Calibri" w:hAnsi="Calibri" w:cs="Segoe UI"/>
                <w:sz w:val="20"/>
                <w:szCs w:val="20"/>
              </w:rPr>
            </w:pPr>
            <w:r>
              <w:rPr>
                <w:rFonts w:ascii="Calibri" w:hAnsi="Calibri" w:cs="Segoe UI"/>
                <w:sz w:val="20"/>
                <w:szCs w:val="20"/>
              </w:rPr>
              <w:t>-</w:t>
            </w:r>
            <w:r w:rsidR="0088429C" w:rsidRPr="00AD4F9E">
              <w:rPr>
                <w:rFonts w:ascii="Calibri" w:hAnsi="Calibri" w:cs="Segoe UI"/>
                <w:sz w:val="20"/>
                <w:szCs w:val="20"/>
              </w:rPr>
              <w:t xml:space="preserve"> </w:t>
            </w:r>
            <w:r w:rsidRPr="00AD4F9E">
              <w:rPr>
                <w:rFonts w:ascii="Calibri" w:hAnsi="Calibri" w:cs="Segoe UI"/>
                <w:bCs/>
                <w:sz w:val="20"/>
                <w:szCs w:val="20"/>
              </w:rPr>
              <w:t xml:space="preserve">zrealizowali przynajmniej  2  tego samego typu roboty w ciągu ostatnich 5 lat. (przez roboty tego samego typu rozumie się wykonane remonty cząstkowe  o pow. co najmniej </w:t>
            </w:r>
            <w:r w:rsidRPr="00AD4F9E">
              <w:rPr>
                <w:rFonts w:ascii="Calibri" w:hAnsi="Calibri" w:cs="Segoe UI"/>
                <w:b/>
                <w:bCs/>
                <w:sz w:val="20"/>
                <w:szCs w:val="20"/>
              </w:rPr>
              <w:t>2.000m</w:t>
            </w:r>
            <w:r w:rsidRPr="00AD4F9E">
              <w:rPr>
                <w:rFonts w:ascii="Calibri" w:hAnsi="Calibri" w:cs="Segoe UI"/>
                <w:b/>
                <w:bCs/>
                <w:sz w:val="20"/>
                <w:szCs w:val="20"/>
                <w:vertAlign w:val="superscript"/>
              </w:rPr>
              <w:t xml:space="preserve">2 </w:t>
            </w:r>
            <w:r w:rsidRPr="00AD4F9E">
              <w:rPr>
                <w:rFonts w:ascii="Calibri" w:hAnsi="Calibri" w:cs="Segoe UI"/>
                <w:b/>
                <w:bCs/>
                <w:sz w:val="20"/>
                <w:szCs w:val="20"/>
              </w:rPr>
              <w:t>każda</w:t>
            </w:r>
          </w:p>
          <w:p w14:paraId="04CD9499"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 dysponuje lub będzie dysponował następującymi osobami:</w:t>
            </w:r>
          </w:p>
          <w:p w14:paraId="5DCA74CB" w14:textId="77777777" w:rsidR="0088429C" w:rsidRPr="0088429C" w:rsidRDefault="0088429C" w:rsidP="0088429C">
            <w:pPr>
              <w:pStyle w:val="Akapitzlist"/>
              <w:tabs>
                <w:tab w:val="left" w:pos="459"/>
              </w:tabs>
              <w:spacing w:after="40"/>
              <w:ind w:left="720"/>
              <w:jc w:val="both"/>
              <w:rPr>
                <w:rFonts w:ascii="Calibri" w:hAnsi="Calibri" w:cs="Segoe UI"/>
                <w:sz w:val="20"/>
                <w:szCs w:val="20"/>
              </w:rPr>
            </w:pPr>
            <w:r w:rsidRPr="0088429C">
              <w:rPr>
                <w:rFonts w:ascii="Calibri" w:hAnsi="Calibri" w:cs="Segoe UI"/>
                <w:sz w:val="20"/>
                <w:szCs w:val="20"/>
              </w:rPr>
              <w:t>kierownik budowy z uprawnieniami  w zakresie budowy dróg</w:t>
            </w:r>
          </w:p>
          <w:p w14:paraId="27FDB041" w14:textId="103FACE3" w:rsidR="00D07418" w:rsidRPr="0088429C" w:rsidRDefault="00D07418" w:rsidP="00AD4F9E">
            <w:pPr>
              <w:pStyle w:val="Akapitzlist"/>
              <w:tabs>
                <w:tab w:val="left" w:pos="459"/>
              </w:tabs>
              <w:spacing w:after="40"/>
              <w:ind w:left="720"/>
              <w:jc w:val="both"/>
              <w:rPr>
                <w:rFonts w:ascii="Calibri" w:eastAsia="Calibri" w:hAnsi="Calibri" w:cs="Segoe UI"/>
                <w:sz w:val="20"/>
                <w:szCs w:val="20"/>
              </w:rPr>
            </w:pPr>
          </w:p>
        </w:tc>
      </w:tr>
      <w:tr w:rsidR="00E37F70" w:rsidRPr="004C33E9" w14:paraId="18D1F95F" w14:textId="77777777" w:rsidTr="005E3059">
        <w:trPr>
          <w:trHeight w:val="1459"/>
        </w:trPr>
        <w:tc>
          <w:tcPr>
            <w:tcW w:w="4500" w:type="dxa"/>
            <w:vAlign w:val="bottom"/>
          </w:tcPr>
          <w:p w14:paraId="4C5AE223" w14:textId="77777777" w:rsidR="00E37F70" w:rsidRPr="004C33E9" w:rsidRDefault="00E37F70" w:rsidP="00427453">
            <w:pPr>
              <w:spacing w:after="40"/>
              <w:jc w:val="center"/>
              <w:rPr>
                <w:rFonts w:ascii="Calibri" w:hAnsi="Calibri" w:cs="Segoe UI"/>
                <w:sz w:val="16"/>
                <w:szCs w:val="16"/>
              </w:rPr>
            </w:pPr>
            <w:r w:rsidRPr="004C33E9">
              <w:rPr>
                <w:rFonts w:ascii="Calibri" w:hAnsi="Calibri" w:cs="Segoe UI"/>
                <w:sz w:val="16"/>
                <w:szCs w:val="16"/>
              </w:rPr>
              <w:lastRenderedPageBreak/>
              <w:t>……………………………………………………….</w:t>
            </w:r>
          </w:p>
          <w:p w14:paraId="55A22D02"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pieczęć Wykonawcy</w:t>
            </w:r>
          </w:p>
        </w:tc>
        <w:tc>
          <w:tcPr>
            <w:tcW w:w="4714" w:type="dxa"/>
            <w:vAlign w:val="bottom"/>
          </w:tcPr>
          <w:p w14:paraId="49A58CD4" w14:textId="77777777" w:rsidR="00E37F70" w:rsidRPr="004C33E9" w:rsidRDefault="00E37F70" w:rsidP="00427453">
            <w:pPr>
              <w:spacing w:after="40"/>
              <w:ind w:left="4680" w:hanging="4965"/>
              <w:jc w:val="center"/>
              <w:rPr>
                <w:rFonts w:ascii="Calibri" w:hAnsi="Calibri" w:cs="Segoe UI"/>
                <w:sz w:val="16"/>
                <w:szCs w:val="16"/>
              </w:rPr>
            </w:pPr>
            <w:r w:rsidRPr="004C33E9">
              <w:rPr>
                <w:rFonts w:ascii="Calibri" w:hAnsi="Calibri" w:cs="Segoe UI"/>
                <w:sz w:val="16"/>
                <w:szCs w:val="16"/>
              </w:rPr>
              <w:t>.....................................................................................</w:t>
            </w:r>
          </w:p>
          <w:p w14:paraId="6F187874" w14:textId="77777777" w:rsidR="00E37F70" w:rsidRPr="004C33E9" w:rsidRDefault="00E37F70" w:rsidP="00427453">
            <w:pPr>
              <w:spacing w:after="40"/>
              <w:jc w:val="center"/>
              <w:rPr>
                <w:rFonts w:ascii="Calibri" w:hAnsi="Calibri" w:cs="Segoe UI"/>
                <w: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628D0991"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31F07591" w14:textId="76DBF1F2" w:rsidR="00D05F80" w:rsidRDefault="00D05F80">
      <w:pPr>
        <w:rPr>
          <w:rFonts w:ascii="Arial Narrow" w:hAnsi="Arial Narrow"/>
          <w:color w:val="008000"/>
          <w:sz w:val="22"/>
          <w:szCs w:val="22"/>
        </w:rPr>
      </w:pPr>
    </w:p>
    <w:p w14:paraId="57EB1529" w14:textId="77777777" w:rsidR="00A9204E" w:rsidRDefault="00A9204E">
      <w:pPr>
        <w:rPr>
          <w:rFonts w:ascii="Arial Narrow" w:hAnsi="Arial Narrow"/>
          <w:color w:val="008000"/>
          <w:sz w:val="22"/>
          <w:szCs w:val="22"/>
        </w:rPr>
      </w:pPr>
    </w:p>
    <w:p w14:paraId="7097B0D1" w14:textId="77777777" w:rsidR="00A9204E" w:rsidRDefault="00A9204E">
      <w:pPr>
        <w:rPr>
          <w:rFonts w:ascii="Arial Narrow" w:hAnsi="Arial Narrow"/>
          <w:color w:val="008000"/>
          <w:sz w:val="22"/>
          <w:szCs w:val="22"/>
        </w:rPr>
      </w:pPr>
    </w:p>
    <w:p w14:paraId="0667237C" w14:textId="77777777" w:rsidR="00A9204E" w:rsidRDefault="00A9204E">
      <w:pPr>
        <w:rPr>
          <w:rFonts w:ascii="Arial Narrow" w:hAnsi="Arial Narrow"/>
          <w:color w:val="008000"/>
          <w:sz w:val="22"/>
          <w:szCs w:val="22"/>
        </w:rPr>
      </w:pPr>
    </w:p>
    <w:p w14:paraId="3DC912B4" w14:textId="77777777" w:rsidR="00A9204E" w:rsidRDefault="00A9204E">
      <w:pPr>
        <w:rPr>
          <w:rFonts w:ascii="Arial Narrow" w:hAnsi="Arial Narrow"/>
          <w:color w:val="008000"/>
          <w:sz w:val="22"/>
          <w:szCs w:val="22"/>
        </w:rPr>
      </w:pPr>
    </w:p>
    <w:p w14:paraId="65DF683E" w14:textId="77777777" w:rsidR="00A9204E" w:rsidRDefault="00A9204E">
      <w:pPr>
        <w:rPr>
          <w:rFonts w:ascii="Arial Narrow" w:hAnsi="Arial Narrow"/>
          <w:color w:val="008000"/>
          <w:sz w:val="22"/>
          <w:szCs w:val="22"/>
        </w:rPr>
      </w:pPr>
    </w:p>
    <w:p w14:paraId="34EE135C" w14:textId="77777777" w:rsidR="00A9204E" w:rsidRDefault="00A9204E">
      <w:pPr>
        <w:rPr>
          <w:rFonts w:ascii="Arial Narrow" w:hAnsi="Arial Narrow"/>
          <w:color w:val="008000"/>
          <w:sz w:val="22"/>
          <w:szCs w:val="22"/>
        </w:rPr>
      </w:pPr>
    </w:p>
    <w:p w14:paraId="2C6992E1" w14:textId="77777777" w:rsidR="00A9204E" w:rsidRDefault="00A9204E">
      <w:pPr>
        <w:rPr>
          <w:rFonts w:ascii="Arial Narrow" w:hAnsi="Arial Narrow"/>
          <w:color w:val="008000"/>
          <w:sz w:val="22"/>
          <w:szCs w:val="22"/>
        </w:rPr>
      </w:pPr>
    </w:p>
    <w:p w14:paraId="69348F23" w14:textId="77777777" w:rsidR="00A9204E" w:rsidRDefault="00A9204E">
      <w:pPr>
        <w:rPr>
          <w:rFonts w:ascii="Arial Narrow" w:hAnsi="Arial Narrow"/>
          <w:color w:val="008000"/>
          <w:sz w:val="22"/>
          <w:szCs w:val="22"/>
        </w:rPr>
      </w:pPr>
    </w:p>
    <w:p w14:paraId="206423E8" w14:textId="77777777" w:rsidR="00A9204E" w:rsidRDefault="00A9204E">
      <w:pPr>
        <w:rPr>
          <w:rFonts w:ascii="Arial Narrow" w:hAnsi="Arial Narrow"/>
          <w:color w:val="008000"/>
          <w:sz w:val="22"/>
          <w:szCs w:val="22"/>
        </w:rPr>
      </w:pPr>
    </w:p>
    <w:p w14:paraId="3CC24E3A" w14:textId="77777777" w:rsidR="00A9204E" w:rsidRDefault="00A9204E">
      <w:pPr>
        <w:rPr>
          <w:rFonts w:ascii="Arial Narrow" w:hAnsi="Arial Narrow"/>
          <w:color w:val="008000"/>
          <w:sz w:val="22"/>
          <w:szCs w:val="22"/>
        </w:rPr>
      </w:pPr>
    </w:p>
    <w:p w14:paraId="053FE3D6" w14:textId="77777777" w:rsidR="00A9204E" w:rsidRDefault="00A9204E">
      <w:pPr>
        <w:rPr>
          <w:rFonts w:ascii="Arial Narrow" w:hAnsi="Arial Narrow"/>
          <w:color w:val="008000"/>
          <w:sz w:val="22"/>
          <w:szCs w:val="22"/>
        </w:rPr>
      </w:pPr>
    </w:p>
    <w:p w14:paraId="7F143745" w14:textId="77777777" w:rsidR="00A9204E" w:rsidRDefault="00A9204E">
      <w:pPr>
        <w:rPr>
          <w:rFonts w:ascii="Arial Narrow" w:hAnsi="Arial Narrow"/>
          <w:color w:val="008000"/>
          <w:sz w:val="22"/>
          <w:szCs w:val="22"/>
        </w:rPr>
      </w:pPr>
    </w:p>
    <w:p w14:paraId="45994A8D" w14:textId="77777777" w:rsidR="00A9204E" w:rsidRDefault="00A9204E">
      <w:pPr>
        <w:rPr>
          <w:rFonts w:ascii="Arial Narrow" w:hAnsi="Arial Narrow"/>
          <w:color w:val="008000"/>
          <w:sz w:val="22"/>
          <w:szCs w:val="22"/>
        </w:rPr>
      </w:pPr>
    </w:p>
    <w:p w14:paraId="24CDE010" w14:textId="77777777" w:rsidR="00A9204E" w:rsidRDefault="00A9204E">
      <w:pPr>
        <w:rPr>
          <w:rFonts w:ascii="Arial Narrow" w:hAnsi="Arial Narrow"/>
          <w:color w:val="008000"/>
          <w:sz w:val="22"/>
          <w:szCs w:val="22"/>
        </w:rPr>
      </w:pPr>
    </w:p>
    <w:p w14:paraId="09197B51" w14:textId="77777777" w:rsidR="00A9204E" w:rsidRDefault="00A9204E">
      <w:pPr>
        <w:rPr>
          <w:rFonts w:ascii="Arial Narrow" w:hAnsi="Arial Narrow"/>
          <w:color w:val="008000"/>
          <w:sz w:val="22"/>
          <w:szCs w:val="22"/>
        </w:rPr>
      </w:pPr>
    </w:p>
    <w:p w14:paraId="319C7A10" w14:textId="77777777" w:rsidR="00A9204E" w:rsidRDefault="00A9204E">
      <w:pPr>
        <w:rPr>
          <w:rFonts w:ascii="Arial Narrow" w:hAnsi="Arial Narrow"/>
          <w:color w:val="008000"/>
          <w:sz w:val="22"/>
          <w:szCs w:val="22"/>
        </w:rPr>
      </w:pPr>
    </w:p>
    <w:p w14:paraId="5B039506" w14:textId="77777777" w:rsidR="00A9204E" w:rsidRDefault="00A9204E">
      <w:pPr>
        <w:rPr>
          <w:rFonts w:ascii="Arial Narrow" w:hAnsi="Arial Narrow"/>
          <w:color w:val="008000"/>
          <w:sz w:val="22"/>
          <w:szCs w:val="22"/>
        </w:rPr>
      </w:pPr>
    </w:p>
    <w:p w14:paraId="3378DF85" w14:textId="77777777" w:rsidR="00A9204E" w:rsidRDefault="00A9204E">
      <w:pPr>
        <w:rPr>
          <w:rFonts w:ascii="Arial Narrow" w:hAnsi="Arial Narrow"/>
          <w:color w:val="008000"/>
          <w:sz w:val="22"/>
          <w:szCs w:val="22"/>
        </w:rPr>
      </w:pPr>
    </w:p>
    <w:p w14:paraId="0CC10DBB" w14:textId="77777777" w:rsidR="00A9204E" w:rsidRDefault="00A9204E">
      <w:pPr>
        <w:rPr>
          <w:rFonts w:ascii="Arial Narrow" w:hAnsi="Arial Narrow"/>
          <w:color w:val="008000"/>
          <w:sz w:val="22"/>
          <w:szCs w:val="22"/>
        </w:rPr>
      </w:pPr>
    </w:p>
    <w:p w14:paraId="7EC2AC6B" w14:textId="77777777" w:rsidR="00A9204E" w:rsidRDefault="00A9204E">
      <w:pPr>
        <w:rPr>
          <w:rFonts w:ascii="Arial Narrow" w:hAnsi="Arial Narrow"/>
          <w:color w:val="008000"/>
          <w:sz w:val="22"/>
          <w:szCs w:val="22"/>
        </w:rPr>
      </w:pPr>
    </w:p>
    <w:p w14:paraId="0D5D7D22" w14:textId="77777777" w:rsidR="00A9204E" w:rsidRDefault="00A9204E">
      <w:pPr>
        <w:rPr>
          <w:rFonts w:ascii="Arial Narrow" w:hAnsi="Arial Narrow"/>
          <w:color w:val="008000"/>
          <w:sz w:val="22"/>
          <w:szCs w:val="22"/>
        </w:rPr>
      </w:pPr>
    </w:p>
    <w:p w14:paraId="5696495B" w14:textId="284B877D" w:rsidR="00A9204E" w:rsidRPr="00181899" w:rsidRDefault="00A9204E" w:rsidP="00A9204E">
      <w:pPr>
        <w:jc w:val="right"/>
        <w:rPr>
          <w:rFonts w:ascii="Arial Narrow" w:hAnsi="Arial Narrow"/>
          <w:sz w:val="22"/>
          <w:szCs w:val="22"/>
        </w:rPr>
      </w:pPr>
      <w:r w:rsidRPr="00181899">
        <w:rPr>
          <w:rFonts w:ascii="Arial Narrow" w:hAnsi="Arial Narrow"/>
          <w:sz w:val="22"/>
          <w:szCs w:val="22"/>
        </w:rPr>
        <w:t>Zał. Nr</w:t>
      </w:r>
      <w:r w:rsidR="00C35E31" w:rsidRPr="00181899">
        <w:rPr>
          <w:rFonts w:ascii="Arial Narrow" w:hAnsi="Arial Narrow"/>
          <w:sz w:val="22"/>
          <w:szCs w:val="22"/>
        </w:rPr>
        <w:t xml:space="preserve"> 3</w:t>
      </w:r>
      <w:r w:rsidRPr="00181899">
        <w:rPr>
          <w:rFonts w:ascii="Arial Narrow" w:hAnsi="Arial Narrow"/>
          <w:sz w:val="22"/>
          <w:szCs w:val="22"/>
        </w:rPr>
        <w:t xml:space="preserve"> do SIWZ</w:t>
      </w:r>
    </w:p>
    <w:p w14:paraId="5E891740" w14:textId="77777777" w:rsidR="00A9204E" w:rsidRPr="00181899" w:rsidRDefault="00A9204E">
      <w:pPr>
        <w:rPr>
          <w:rFonts w:ascii="Arial Narrow" w:hAnsi="Arial Narrow"/>
          <w:sz w:val="22"/>
          <w:szCs w:val="22"/>
        </w:rPr>
      </w:pPr>
    </w:p>
    <w:p w14:paraId="4C4DE15E" w14:textId="77777777" w:rsidR="00A9204E" w:rsidRDefault="00A9204E">
      <w:pPr>
        <w:rPr>
          <w:rFonts w:ascii="Arial Narrow" w:hAnsi="Arial Narrow"/>
          <w:color w:val="008000"/>
          <w:sz w:val="22"/>
          <w:szCs w:val="22"/>
        </w:rPr>
      </w:pPr>
    </w:p>
    <w:p w14:paraId="1FF4E059" w14:textId="77777777" w:rsidR="00A9204E" w:rsidRPr="00A9204E" w:rsidRDefault="00A9204E" w:rsidP="00A9204E">
      <w:pPr>
        <w:widowControl w:val="0"/>
        <w:suppressAutoHyphens/>
        <w:ind w:left="-705"/>
        <w:jc w:val="both"/>
        <w:rPr>
          <w:rFonts w:eastAsia="Lucida Sans Unicode"/>
          <w:kern w:val="1"/>
          <w:lang w:eastAsia="ar-SA"/>
        </w:rPr>
      </w:pPr>
    </w:p>
    <w:p w14:paraId="6065B9BE"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b/>
          <w:bCs/>
          <w:kern w:val="1"/>
          <w:lang w:eastAsia="ar-SA"/>
        </w:rPr>
      </w:pPr>
      <w:r w:rsidRPr="00AD1ECE">
        <w:rPr>
          <w:rFonts w:ascii="Calibri" w:eastAsia="Lucida Sans Unicode" w:hAnsi="Calibri"/>
          <w:b/>
          <w:bCs/>
          <w:kern w:val="1"/>
          <w:sz w:val="28"/>
          <w:szCs w:val="28"/>
          <w:lang w:eastAsia="ar-SA"/>
        </w:rPr>
        <w:t xml:space="preserve">UMOWA - </w:t>
      </w:r>
      <w:r w:rsidRPr="00AD1ECE">
        <w:rPr>
          <w:rFonts w:ascii="Calibri" w:eastAsia="Lucida Sans Unicode" w:hAnsi="Calibri"/>
          <w:b/>
          <w:bCs/>
          <w:kern w:val="1"/>
          <w:lang w:eastAsia="ar-SA"/>
        </w:rPr>
        <w:t>wzór</w:t>
      </w:r>
    </w:p>
    <w:p w14:paraId="3993925A"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w dniu .................. 2017 r. w Jelczu-Laskowicach pomiędzy: </w:t>
      </w:r>
      <w:r w:rsidRPr="00AD1ECE">
        <w:rPr>
          <w:rFonts w:ascii="Calibri" w:eastAsia="Lucida Sans Unicode" w:hAnsi="Calibri"/>
          <w:b/>
          <w:kern w:val="1"/>
          <w:lang w:eastAsia="ar-SA"/>
        </w:rPr>
        <w:t>Gminą Jelcz-Laskowice</w:t>
      </w:r>
      <w:r w:rsidRPr="00AD1ECE">
        <w:rPr>
          <w:rFonts w:ascii="Calibri" w:eastAsia="Lucida Sans Unicode" w:hAnsi="Calibri"/>
          <w:kern w:val="1"/>
          <w:lang w:eastAsia="ar-SA"/>
        </w:rPr>
        <w:t xml:space="preserve">, </w:t>
      </w:r>
      <w:proofErr w:type="spellStart"/>
      <w:r w:rsidRPr="00AD1ECE">
        <w:rPr>
          <w:rFonts w:ascii="Calibri" w:eastAsia="Lucida Sans Unicode" w:hAnsi="Calibri"/>
          <w:kern w:val="1"/>
          <w:lang w:eastAsia="ar-SA"/>
        </w:rPr>
        <w:t>ul.Witosa</w:t>
      </w:r>
      <w:proofErr w:type="spellEnd"/>
      <w:r w:rsidRPr="00AD1ECE">
        <w:rPr>
          <w:rFonts w:ascii="Calibri" w:eastAsia="Lucida Sans Unicode" w:hAnsi="Calibri"/>
          <w:kern w:val="1"/>
          <w:lang w:eastAsia="ar-SA"/>
        </w:rPr>
        <w:t xml:space="preserve"> 24, reprezentowanym przez:</w:t>
      </w:r>
    </w:p>
    <w:p w14:paraId="6D6268D9" w14:textId="77777777" w:rsidR="00AD1ECE" w:rsidRPr="00AD1ECE" w:rsidRDefault="00AD1ECE" w:rsidP="00AD1ECE">
      <w:pPr>
        <w:widowControl w:val="0"/>
        <w:suppressAutoHyphens/>
        <w:jc w:val="both"/>
        <w:rPr>
          <w:rFonts w:ascii="Calibri" w:eastAsia="Lucida Sans Unicode" w:hAnsi="Calibri"/>
          <w:kern w:val="1"/>
          <w:lang w:eastAsia="ar-SA"/>
        </w:rPr>
      </w:pPr>
    </w:p>
    <w:p w14:paraId="735D4B15"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1.Burmistrza                                -    Bogdana Szczęśniaka</w:t>
      </w:r>
    </w:p>
    <w:p w14:paraId="5D166761"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2.Prz kontrasygnacie Skarbnika  -    Stanisławę Kapłon-</w:t>
      </w:r>
      <w:proofErr w:type="spellStart"/>
      <w:r w:rsidRPr="00AD1ECE">
        <w:rPr>
          <w:rFonts w:ascii="Calibri" w:eastAsia="Lucida Sans Unicode" w:hAnsi="Calibri"/>
          <w:kern w:val="1"/>
          <w:lang w:eastAsia="ar-SA"/>
        </w:rPr>
        <w:t>Hutniczak</w:t>
      </w:r>
      <w:proofErr w:type="spellEnd"/>
    </w:p>
    <w:p w14:paraId="3F88CCBB"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 xml:space="preserve">zwaną dalej </w:t>
      </w:r>
      <w:r w:rsidRPr="00AD1ECE">
        <w:rPr>
          <w:rFonts w:ascii="Calibri" w:eastAsia="Lucida Sans Unicode" w:hAnsi="Calibri"/>
          <w:b/>
          <w:kern w:val="1"/>
          <w:lang w:eastAsia="ar-SA"/>
        </w:rPr>
        <w:t>„Zamawiającym”</w:t>
      </w:r>
      <w:r w:rsidRPr="00AD1ECE">
        <w:rPr>
          <w:rFonts w:ascii="Calibri" w:eastAsia="Lucida Sans Unicode" w:hAnsi="Calibri"/>
          <w:kern w:val="1"/>
          <w:lang w:eastAsia="ar-SA"/>
        </w:rPr>
        <w:t>,</w:t>
      </w:r>
    </w:p>
    <w:p w14:paraId="7E22E943" w14:textId="77777777" w:rsidR="00AD1ECE" w:rsidRPr="00AD1ECE" w:rsidRDefault="00AD1ECE" w:rsidP="00AD1ECE">
      <w:pPr>
        <w:widowControl w:val="0"/>
        <w:suppressAutoHyphens/>
        <w:spacing w:after="120"/>
        <w:jc w:val="both"/>
        <w:rPr>
          <w:rFonts w:ascii="Calibri" w:eastAsia="Lucida Sans Unicode" w:hAnsi="Calibri"/>
          <w:kern w:val="1"/>
          <w:sz w:val="20"/>
          <w:lang w:eastAsia="ar-SA"/>
        </w:rPr>
      </w:pPr>
    </w:p>
    <w:p w14:paraId="1C5BAC8C" w14:textId="77777777" w:rsidR="00AD1ECE" w:rsidRPr="00AD1ECE" w:rsidRDefault="00AD1ECE" w:rsidP="00AD1ECE">
      <w:pPr>
        <w:widowControl w:val="0"/>
        <w:suppressAutoHyphens/>
        <w:spacing w:after="120"/>
        <w:jc w:val="both"/>
        <w:rPr>
          <w:rFonts w:ascii="Calibri" w:eastAsia="Lucida Sans Unicode" w:hAnsi="Calibri"/>
          <w:kern w:val="1"/>
          <w:lang w:eastAsia="ar-SA"/>
        </w:rPr>
      </w:pPr>
      <w:r w:rsidRPr="00AD1ECE">
        <w:rPr>
          <w:rFonts w:ascii="Calibri" w:eastAsia="Lucida Sans Unicode" w:hAnsi="Calibri"/>
          <w:kern w:val="1"/>
          <w:lang w:eastAsia="ar-SA"/>
        </w:rPr>
        <w:t xml:space="preserve">a  </w:t>
      </w:r>
      <w:r w:rsidRPr="00AD1ECE">
        <w:rPr>
          <w:rFonts w:ascii="Calibri" w:eastAsia="Lucida Sans Unicode" w:hAnsi="Calibri"/>
          <w:b/>
          <w:bCs/>
          <w:kern w:val="1"/>
          <w:lang w:eastAsia="ar-SA"/>
        </w:rPr>
        <w:t>..............................................................................................................</w:t>
      </w:r>
    </w:p>
    <w:p w14:paraId="03F73E6B"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zwanym dalej </w:t>
      </w:r>
      <w:r w:rsidRPr="00AD1ECE">
        <w:rPr>
          <w:rFonts w:ascii="Calibri" w:eastAsia="Lucida Sans Unicode" w:hAnsi="Calibri"/>
          <w:b/>
          <w:kern w:val="1"/>
          <w:lang w:eastAsia="ar-SA"/>
        </w:rPr>
        <w:t>„Wykonawcą”</w:t>
      </w:r>
      <w:r w:rsidRPr="00AD1ECE">
        <w:rPr>
          <w:rFonts w:ascii="Calibri" w:eastAsia="Lucida Sans Unicode" w:hAnsi="Calibri"/>
          <w:kern w:val="1"/>
          <w:lang w:eastAsia="ar-SA"/>
        </w:rPr>
        <w:t>, reprezentowanym przez:   .......................................................na podstawie dokonanego przez Inwestora wyboru oferty Wykonawcy w trybie przetargu</w:t>
      </w:r>
    </w:p>
    <w:p w14:paraId="3F225441"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nieograniczonego, została zawarta umowa o następującej treści:</w:t>
      </w:r>
    </w:p>
    <w:p w14:paraId="23072319"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w:t>
      </w:r>
    </w:p>
    <w:p w14:paraId="63DA359F"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4547EFC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Zamawiający zleca, a Wykonawca przyjmuje do realizacji następujący zakres robót:</w:t>
      </w:r>
    </w:p>
    <w:p w14:paraId="73C7598C"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AD1ECE">
        <w:rPr>
          <w:rFonts w:ascii="Calibri" w:eastAsia="Lucida Sans Unicode" w:hAnsi="Calibri"/>
          <w:b/>
          <w:bCs/>
          <w:iCs/>
          <w:color w:val="000000"/>
          <w:kern w:val="1"/>
          <w:szCs w:val="22"/>
          <w:lang w:eastAsia="ar-SA"/>
        </w:rPr>
        <w:t xml:space="preserve"> Wykonanie remontów cząstkowych nawierzchni dróg na terenie Miasta i Gminy Jelcz-Laskowice w roku 2017, polegających  na uzupełnieniu nawierzchni z mieszanek mineralno-bitumicznych , o powierzchni ok. 7000,0 m2, w następującym zakresie :</w:t>
      </w:r>
    </w:p>
    <w:p w14:paraId="41C3340A"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AD1ECE">
        <w:rPr>
          <w:rFonts w:ascii="Calibri" w:eastAsia="Lucida Sans Unicode" w:hAnsi="Calibri"/>
          <w:b/>
          <w:bCs/>
          <w:iCs/>
          <w:color w:val="000000"/>
          <w:kern w:val="1"/>
          <w:szCs w:val="22"/>
          <w:lang w:eastAsia="ar-SA"/>
        </w:rPr>
        <w:t>1/    pozimowy remont nawierzchni o powierzchni 4000 m2 masą mineralno-bitumiczną, (w tym: 2000 m2  do gr. 4cm oraz 2000 m2  do gr. 7cm),</w:t>
      </w:r>
    </w:p>
    <w:p w14:paraId="78B037ED"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AD1ECE">
        <w:rPr>
          <w:rFonts w:ascii="Calibri" w:eastAsia="Lucida Sans Unicode" w:hAnsi="Calibri"/>
          <w:b/>
          <w:bCs/>
          <w:iCs/>
          <w:color w:val="000000"/>
          <w:kern w:val="1"/>
          <w:szCs w:val="22"/>
          <w:lang w:eastAsia="ar-SA"/>
        </w:rPr>
        <w:t>2/    3000 m2  grysami i emulsją.</w:t>
      </w:r>
    </w:p>
    <w:p w14:paraId="1B5E6634"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r w:rsidRPr="00AD1ECE">
        <w:rPr>
          <w:rFonts w:ascii="Calibri" w:eastAsia="Lucida Sans Unicode" w:hAnsi="Calibri"/>
          <w:b/>
          <w:bCs/>
          <w:iCs/>
          <w:color w:val="000000"/>
          <w:kern w:val="1"/>
          <w:szCs w:val="22"/>
          <w:lang w:eastAsia="ar-SA"/>
        </w:rPr>
        <w:t>oraz  mechaniczne ścinanie poboczy  - 5000 m2</w:t>
      </w:r>
    </w:p>
    <w:p w14:paraId="0F8389F9"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iCs/>
          <w:color w:val="000000"/>
          <w:kern w:val="1"/>
          <w:szCs w:val="22"/>
          <w:lang w:eastAsia="ar-SA"/>
        </w:rPr>
      </w:pPr>
    </w:p>
    <w:p w14:paraId="4450C7F5"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Szczegółowy zakres robót zostanie określony przez Zamawiającego w poleceniu</w:t>
      </w:r>
    </w:p>
    <w:p w14:paraId="6A13EC2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w rozbiciu na ustalone w ofercie technologie</w:t>
      </w:r>
    </w:p>
    <w:p w14:paraId="195862F3"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robót. Przesłanie polecenia wykonania remontów cząstkowych, faksem,</w:t>
      </w:r>
    </w:p>
    <w:p w14:paraId="6ED8CDA1" w14:textId="510FF27F"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e-mailem, listownie lub przekazane osobiście będzie równoznaczne z przekazaniem placu budowy. Szczegółowy opis przedmiotu zamówienia zawarty jest w </w:t>
      </w:r>
      <w:r w:rsidRPr="00BD333F">
        <w:rPr>
          <w:rFonts w:ascii="Calibri" w:eastAsia="Lucida Sans Unicode" w:hAnsi="Calibri"/>
          <w:b/>
          <w:kern w:val="1"/>
          <w:lang w:eastAsia="ar-SA"/>
        </w:rPr>
        <w:t>załączniku nr 7</w:t>
      </w:r>
      <w:r w:rsidRPr="00AD1ECE">
        <w:rPr>
          <w:rFonts w:ascii="Calibri" w:eastAsia="Lucida Sans Unicode" w:hAnsi="Calibri"/>
          <w:b/>
          <w:kern w:val="1"/>
          <w:lang w:eastAsia="ar-SA"/>
        </w:rPr>
        <w:t xml:space="preserve"> do</w:t>
      </w:r>
      <w:r w:rsidRPr="00AD1ECE">
        <w:rPr>
          <w:rFonts w:ascii="Calibri" w:eastAsia="Lucida Sans Unicode" w:hAnsi="Calibri"/>
          <w:kern w:val="1"/>
          <w:lang w:eastAsia="ar-SA"/>
        </w:rPr>
        <w:t xml:space="preserve"> Specyfikacji istotnych warunków zamówienia – tj. w Szczegółowej specyfikacji technicznej.</w:t>
      </w:r>
    </w:p>
    <w:p w14:paraId="0E559306"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§2</w:t>
      </w:r>
    </w:p>
    <w:p w14:paraId="03F618A3"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131BD552"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przystąpi do robót do 5 dni od dnia otrzymania od Zamawiającego polecenia</w:t>
      </w:r>
    </w:p>
    <w:p w14:paraId="2DD375CB"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wykonania remontów cząstkowych nawierzchni dróg. Wszystkie roboty w ramach</w:t>
      </w:r>
    </w:p>
    <w:p w14:paraId="245ABFC5"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pozimowych remontów nawierzchni dróg należy wykonać nie później niż w terminie do  dnia </w:t>
      </w:r>
      <w:r w:rsidRPr="00AD1ECE">
        <w:rPr>
          <w:rFonts w:ascii="Calibri" w:eastAsia="Lucida Sans Unicode" w:hAnsi="Calibri"/>
          <w:b/>
          <w:bCs/>
          <w:kern w:val="1"/>
          <w:lang w:eastAsia="ar-SA"/>
        </w:rPr>
        <w:t xml:space="preserve"> ………………. </w:t>
      </w:r>
      <w:r w:rsidRPr="00AD1ECE">
        <w:rPr>
          <w:rFonts w:ascii="Calibri" w:eastAsia="Lucida Sans Unicode" w:hAnsi="Calibri"/>
          <w:kern w:val="1"/>
          <w:lang w:eastAsia="ar-SA"/>
        </w:rPr>
        <w:t>Pozostałe, wskazane przez Zamawiającego, sukcesywnie</w:t>
      </w:r>
    </w:p>
    <w:p w14:paraId="487BA5EF" w14:textId="77777777" w:rsidR="00AD1ECE" w:rsidRPr="00AD1ECE" w:rsidRDefault="00AD1ECE" w:rsidP="00AD1ECE">
      <w:pPr>
        <w:widowControl w:val="0"/>
        <w:suppressAutoHyphens/>
        <w:autoSpaceDE w:val="0"/>
        <w:autoSpaceDN w:val="0"/>
        <w:adjustRightInd w:val="0"/>
        <w:jc w:val="both"/>
        <w:rPr>
          <w:rFonts w:ascii="Calibri" w:eastAsia="Lucida Sans Unicode" w:hAnsi="Calibri"/>
          <w:b/>
          <w:bCs/>
          <w:kern w:val="1"/>
          <w:lang w:eastAsia="ar-SA"/>
        </w:rPr>
      </w:pPr>
      <w:r w:rsidRPr="00AD1ECE">
        <w:rPr>
          <w:rFonts w:ascii="Calibri" w:eastAsia="Lucida Sans Unicode" w:hAnsi="Calibri"/>
          <w:kern w:val="1"/>
          <w:lang w:eastAsia="ar-SA"/>
        </w:rPr>
        <w:t xml:space="preserve">w zależności od zgłoszenia – do dnia </w:t>
      </w:r>
      <w:r w:rsidRPr="00AD1ECE">
        <w:rPr>
          <w:rFonts w:ascii="Calibri" w:eastAsia="Lucida Sans Unicode" w:hAnsi="Calibri"/>
          <w:b/>
          <w:bCs/>
          <w:kern w:val="1"/>
          <w:lang w:eastAsia="ar-SA"/>
        </w:rPr>
        <w:t>15 grudnia 2017 r.</w:t>
      </w:r>
    </w:p>
    <w:p w14:paraId="4A999299"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Szczegółowe zakresy robót, technologie wykonania, terminy rozpoczęcia i zakończenia, jak również kolejność ich wykonywania określał będzie uzgodniony pomiędzy stronami harmonogram robót, opracowany w oparciu o polecenie wykonania remontów cząstkowych nawierzchni.</w:t>
      </w:r>
    </w:p>
    <w:p w14:paraId="0099CA15"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 xml:space="preserve">3.Na podstawie art. 29 ust. 3a ustawy zamawiający wymaga zatrudnienia przez wykonawcę, lub podwykonawcę osób wykonujących wszelkie czynności związane z wykonywaniem robót </w:t>
      </w:r>
      <w:r w:rsidRPr="00AD1ECE">
        <w:rPr>
          <w:rFonts w:ascii="Calibri" w:eastAsia="Lucida Sans Unicode" w:hAnsi="Calibri"/>
          <w:bCs/>
          <w:kern w:val="1"/>
          <w:lang w:eastAsia="ar-SA"/>
        </w:rPr>
        <w:lastRenderedPageBreak/>
        <w:t xml:space="preserve">budowlanych czyli operatorów sprzętu (kierowca samochodu i operator </w:t>
      </w:r>
      <w:proofErr w:type="spellStart"/>
      <w:r w:rsidRPr="00AD1ECE">
        <w:rPr>
          <w:rFonts w:ascii="Calibri" w:eastAsia="Lucida Sans Unicode" w:hAnsi="Calibri"/>
          <w:bCs/>
          <w:kern w:val="1"/>
          <w:lang w:eastAsia="ar-SA"/>
        </w:rPr>
        <w:t>remontera</w:t>
      </w:r>
      <w:proofErr w:type="spellEnd"/>
      <w:r w:rsidRPr="00AD1ECE">
        <w:rPr>
          <w:rFonts w:ascii="Calibri" w:eastAsia="Lucida Sans Unicode" w:hAnsi="Calibri"/>
          <w:bCs/>
          <w:kern w:val="1"/>
          <w:lang w:eastAsia="ar-SA"/>
        </w:rPr>
        <w:t xml:space="preserve">). </w:t>
      </w:r>
    </w:p>
    <w:p w14:paraId="26EA3A95" w14:textId="77777777"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 xml:space="preserve">4.Przed przystąpieniem do wykonywania robót, Wykonawca zobowiązany jest przedstawić zamawiającemu oświadczenie, że osoby wykonujące czynności określone w ust. 1 zatrudnione są na podstawie umowy o pracę w rozumieniu przepisów ustawy z dnia 26 czerwca 1974r. – Kodeks pracy (t. j. Dz. U. z 2016 r. poz. 1666, z </w:t>
      </w:r>
      <w:proofErr w:type="spellStart"/>
      <w:r w:rsidRPr="00AD1ECE">
        <w:rPr>
          <w:rFonts w:ascii="Calibri" w:eastAsia="Lucida Sans Unicode" w:hAnsi="Calibri"/>
          <w:bCs/>
          <w:kern w:val="1"/>
          <w:lang w:eastAsia="ar-SA"/>
        </w:rPr>
        <w:t>późn</w:t>
      </w:r>
      <w:proofErr w:type="spellEnd"/>
      <w:r w:rsidRPr="00AD1ECE">
        <w:rPr>
          <w:rFonts w:ascii="Calibri" w:eastAsia="Lucida Sans Unicode" w:hAnsi="Calibri"/>
          <w:bCs/>
          <w:kern w:val="1"/>
          <w:lang w:eastAsia="ar-SA"/>
        </w:rPr>
        <w:t xml:space="preserve">. zm.). </w:t>
      </w:r>
    </w:p>
    <w:p w14:paraId="02D62D64" w14:textId="77777777"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5.Na każde wezwanie zamawiającego w wyznaczonym w tym wezwaniu terminie wykonawca przedłoży zamawiającemu:</w:t>
      </w:r>
    </w:p>
    <w:p w14:paraId="6D980A56" w14:textId="77777777" w:rsidR="00AD1ECE" w:rsidRPr="00AD1ECE" w:rsidRDefault="00AD1ECE" w:rsidP="00AD1ECE">
      <w:pPr>
        <w:widowControl w:val="0"/>
        <w:numPr>
          <w:ilvl w:val="0"/>
          <w:numId w:val="74"/>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poświadczone za zgodność z oryginałem odpowiednio przez wykonawcę lub podwykonawcę kopie umów o pracę zanonimizowanych, w sposób zapewniający ochronę danych osobowych pracowników, zgodnie z przepisami ustawy z dnia 29 sierpnia 1997 r. o ochronie danych osobowych (pozbawionych danych osobowych pracowników) lub</w:t>
      </w:r>
    </w:p>
    <w:p w14:paraId="7CD185DB" w14:textId="77777777" w:rsidR="00AD1ECE" w:rsidRPr="00AD1ECE" w:rsidRDefault="00AD1ECE" w:rsidP="00AD1ECE">
      <w:pPr>
        <w:widowControl w:val="0"/>
        <w:numPr>
          <w:ilvl w:val="0"/>
          <w:numId w:val="74"/>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(pozbawionych danych osobowych pracowników).</w:t>
      </w:r>
    </w:p>
    <w:p w14:paraId="0D091E6B" w14:textId="77777777" w:rsidR="00AD1ECE" w:rsidRPr="00AD1ECE" w:rsidRDefault="00AD1ECE" w:rsidP="00AD1ECE">
      <w:pPr>
        <w:widowControl w:val="0"/>
        <w:suppressAutoHyphens/>
        <w:autoSpaceDE w:val="0"/>
        <w:autoSpaceDN w:val="0"/>
        <w:adjustRightInd w:val="0"/>
        <w:jc w:val="both"/>
        <w:rPr>
          <w:rFonts w:ascii="Calibri" w:eastAsia="Lucida Sans Unicode" w:hAnsi="Calibri"/>
          <w:bCs/>
          <w:kern w:val="1"/>
          <w:lang w:eastAsia="ar-SA"/>
        </w:rPr>
      </w:pPr>
      <w:r w:rsidRPr="00AD1ECE">
        <w:rPr>
          <w:rFonts w:ascii="Calibri" w:eastAsia="Lucida Sans Unicode" w:hAnsi="Calibri"/>
          <w:bCs/>
          <w:kern w:val="1"/>
          <w:lang w:eastAsia="ar-SA"/>
        </w:rPr>
        <w:t>6.Zamawiający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31E0AC17" w14:textId="77777777" w:rsidR="00AD1ECE" w:rsidRPr="00AD1ECE" w:rsidRDefault="00AD1ECE" w:rsidP="00AD1ECE">
      <w:pPr>
        <w:widowControl w:val="0"/>
        <w:numPr>
          <w:ilvl w:val="0"/>
          <w:numId w:val="74"/>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żądania oświadczeń i dokumentów w zakresie potwierdzenia spełniania ww. wymogów i dokonywania ich oceny,</w:t>
      </w:r>
    </w:p>
    <w:p w14:paraId="1336B132" w14:textId="77777777" w:rsidR="00AD1ECE" w:rsidRPr="00AD1ECE" w:rsidRDefault="00AD1ECE" w:rsidP="00AD1ECE">
      <w:pPr>
        <w:widowControl w:val="0"/>
        <w:numPr>
          <w:ilvl w:val="0"/>
          <w:numId w:val="74"/>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przeprowadzania kontroli na miejscu wykonywania świadczenia.</w:t>
      </w:r>
    </w:p>
    <w:p w14:paraId="34387F8A" w14:textId="77777777" w:rsidR="00AD1ECE" w:rsidRPr="00AD1ECE" w:rsidRDefault="00AD1ECE" w:rsidP="00AD1ECE">
      <w:pPr>
        <w:widowControl w:val="0"/>
        <w:numPr>
          <w:ilvl w:val="0"/>
          <w:numId w:val="74"/>
        </w:numPr>
        <w:suppressAutoHyphens/>
        <w:autoSpaceDE w:val="0"/>
        <w:autoSpaceDN w:val="0"/>
        <w:adjustRightInd w:val="0"/>
        <w:spacing w:after="200" w:line="276" w:lineRule="auto"/>
        <w:jc w:val="both"/>
        <w:rPr>
          <w:rFonts w:ascii="Calibri" w:eastAsia="Lucida Sans Unicode" w:hAnsi="Calibri"/>
          <w:bCs/>
          <w:kern w:val="1"/>
          <w:lang w:eastAsia="ar-SA"/>
        </w:rPr>
      </w:pPr>
      <w:r w:rsidRPr="00AD1ECE">
        <w:rPr>
          <w:rFonts w:ascii="Calibri" w:eastAsia="Lucida Sans Unicode" w:hAnsi="Calibri"/>
          <w:bCs/>
          <w:kern w:val="1"/>
          <w:lang w:eastAsia="ar-SA"/>
        </w:rPr>
        <w:t>w przypadku uzasadnionych wątpliwości co do przestrzegania prawa pracy przez wykonawcę lub podwykonawcę, zamawiający może zwrócić się o przeprowadzenie kontroli przez Państwową Inspekcję Pracy.</w:t>
      </w:r>
    </w:p>
    <w:p w14:paraId="7681A9B2"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67580653"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§3</w:t>
      </w:r>
    </w:p>
    <w:p w14:paraId="36F79750"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Integralnymi składnikami niniejszej umowy są następujące dokumenty, stanowiące załączniki</w:t>
      </w:r>
    </w:p>
    <w:p w14:paraId="5374A6E3" w14:textId="77777777" w:rsid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do umowy:</w:t>
      </w:r>
    </w:p>
    <w:p w14:paraId="0385E25E" w14:textId="77777777" w:rsidR="006E6B14" w:rsidRPr="006E6B14" w:rsidRDefault="006E6B14" w:rsidP="006E6B14">
      <w:pPr>
        <w:widowControl w:val="0"/>
        <w:numPr>
          <w:ilvl w:val="0"/>
          <w:numId w:val="76"/>
        </w:numPr>
        <w:suppressAutoHyphens/>
        <w:autoSpaceDE w:val="0"/>
        <w:autoSpaceDN w:val="0"/>
        <w:adjustRightInd w:val="0"/>
        <w:jc w:val="both"/>
        <w:rPr>
          <w:rFonts w:ascii="Calibri" w:eastAsia="Lucida Sans Unicode" w:hAnsi="Calibri"/>
          <w:kern w:val="1"/>
          <w:lang w:eastAsia="ar-SA"/>
        </w:rPr>
      </w:pPr>
      <w:r w:rsidRPr="006E6B14">
        <w:rPr>
          <w:rFonts w:ascii="Calibri" w:eastAsia="Lucida Sans Unicode" w:hAnsi="Calibri"/>
          <w:kern w:val="1"/>
          <w:lang w:eastAsia="ar-SA"/>
        </w:rPr>
        <w:t xml:space="preserve">Oferta Wykonawcy, </w:t>
      </w:r>
    </w:p>
    <w:p w14:paraId="4249D5FD" w14:textId="77777777" w:rsidR="006E6B14" w:rsidRPr="006E6B14" w:rsidRDefault="006E6B14" w:rsidP="006E6B14">
      <w:pPr>
        <w:widowControl w:val="0"/>
        <w:numPr>
          <w:ilvl w:val="0"/>
          <w:numId w:val="76"/>
        </w:numPr>
        <w:suppressAutoHyphens/>
        <w:autoSpaceDE w:val="0"/>
        <w:autoSpaceDN w:val="0"/>
        <w:adjustRightInd w:val="0"/>
        <w:jc w:val="both"/>
        <w:rPr>
          <w:rFonts w:ascii="Calibri" w:eastAsia="Lucida Sans Unicode" w:hAnsi="Calibri"/>
          <w:kern w:val="1"/>
          <w:lang w:eastAsia="ar-SA"/>
        </w:rPr>
      </w:pPr>
      <w:r w:rsidRPr="006E6B14">
        <w:rPr>
          <w:rFonts w:ascii="Calibri" w:eastAsia="Lucida Sans Unicode" w:hAnsi="Calibri"/>
          <w:kern w:val="1"/>
          <w:lang w:eastAsia="ar-SA"/>
        </w:rPr>
        <w:t>Specyfikacja istotnych warunków zamówienia,</w:t>
      </w:r>
    </w:p>
    <w:p w14:paraId="25A31A56" w14:textId="77777777" w:rsidR="006E6B14" w:rsidRPr="006E6B14" w:rsidRDefault="006E6B14" w:rsidP="006E6B14">
      <w:pPr>
        <w:widowControl w:val="0"/>
        <w:numPr>
          <w:ilvl w:val="0"/>
          <w:numId w:val="76"/>
        </w:numPr>
        <w:suppressAutoHyphens/>
        <w:autoSpaceDE w:val="0"/>
        <w:autoSpaceDN w:val="0"/>
        <w:adjustRightInd w:val="0"/>
        <w:jc w:val="both"/>
        <w:rPr>
          <w:rFonts w:ascii="Calibri" w:eastAsia="Lucida Sans Unicode" w:hAnsi="Calibri"/>
          <w:kern w:val="1"/>
          <w:lang w:eastAsia="ar-SA"/>
        </w:rPr>
      </w:pPr>
      <w:r w:rsidRPr="006E6B14">
        <w:rPr>
          <w:rFonts w:ascii="Calibri" w:eastAsia="Lucida Sans Unicode" w:hAnsi="Calibri"/>
          <w:kern w:val="1"/>
          <w:lang w:eastAsia="ar-SA"/>
        </w:rPr>
        <w:t>Szczegółowe specyfikacje techniczne wykonania i odbioru robót budowlanych.</w:t>
      </w:r>
    </w:p>
    <w:p w14:paraId="61012218" w14:textId="77777777" w:rsidR="006E6B14" w:rsidRPr="00AD1ECE" w:rsidRDefault="006E6B14" w:rsidP="00AD1ECE">
      <w:pPr>
        <w:widowControl w:val="0"/>
        <w:suppressAutoHyphens/>
        <w:autoSpaceDE w:val="0"/>
        <w:autoSpaceDN w:val="0"/>
        <w:adjustRightInd w:val="0"/>
        <w:jc w:val="both"/>
        <w:rPr>
          <w:rFonts w:ascii="Calibri" w:eastAsia="Lucida Sans Unicode" w:hAnsi="Calibri"/>
          <w:kern w:val="1"/>
          <w:lang w:eastAsia="ar-SA"/>
        </w:rPr>
      </w:pPr>
    </w:p>
    <w:p w14:paraId="33041F4E"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§4</w:t>
      </w:r>
    </w:p>
    <w:p w14:paraId="4031D21F"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Do kierowania pracami wyznacza się ze strony Wykonawcy kierownika budowy:</w:t>
      </w:r>
    </w:p>
    <w:p w14:paraId="5256C07C"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14:paraId="65232AF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Jako koordynatora realizacji ze strony Zamawiającego wyznacza się:</w:t>
      </w:r>
    </w:p>
    <w:p w14:paraId="113512D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14:paraId="3C2171C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lastRenderedPageBreak/>
        <w:t>3. Zamawiający powołuje inspektora nadzoru w osobie:</w:t>
      </w:r>
    </w:p>
    <w:p w14:paraId="6A17337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t>
      </w:r>
    </w:p>
    <w:p w14:paraId="171F2BD6" w14:textId="61C7C1A1"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Inspektor nadzoru jest uprawniony do wydawania Wykonawcy poleceń związanych z ilością i jakością robót, które są niezbędne do ich prawidłowego wykonania oraz zgodnego</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 xml:space="preserve"> z umową.</w:t>
      </w:r>
    </w:p>
    <w:p w14:paraId="0E9BF307" w14:textId="7281347E"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2) Wykonawca przedłoży Zamawiającemu ws</w:t>
      </w:r>
      <w:r w:rsidR="006052E8">
        <w:rPr>
          <w:rFonts w:ascii="Calibri" w:eastAsia="Lucida Sans Unicode" w:hAnsi="Calibri"/>
          <w:kern w:val="1"/>
          <w:lang w:eastAsia="ar-SA"/>
        </w:rPr>
        <w:t xml:space="preserve">kazane przez inspektora nadzoru  </w:t>
      </w:r>
      <w:r w:rsidRPr="00AD1ECE">
        <w:rPr>
          <w:rFonts w:ascii="Calibri" w:eastAsia="Lucida Sans Unicode" w:hAnsi="Calibri"/>
          <w:kern w:val="1"/>
          <w:lang w:eastAsia="ar-SA"/>
        </w:rPr>
        <w:t>certyfikaty zgodności z Polską Normą materiał</w:t>
      </w:r>
      <w:r w:rsidR="006052E8">
        <w:rPr>
          <w:rFonts w:ascii="Calibri" w:eastAsia="Lucida Sans Unicode" w:hAnsi="Calibri"/>
          <w:kern w:val="1"/>
          <w:lang w:eastAsia="ar-SA"/>
        </w:rPr>
        <w:t xml:space="preserve">ów przeznaczonych do wbudowania </w:t>
      </w:r>
      <w:r w:rsidRPr="00AD1ECE">
        <w:rPr>
          <w:rFonts w:ascii="Calibri" w:eastAsia="Lucida Sans Unicode" w:hAnsi="Calibri"/>
          <w:kern w:val="1"/>
          <w:lang w:eastAsia="ar-SA"/>
        </w:rPr>
        <w:t>lub wykona na własny koszt badania materiałów, których jakość budzi wątpliwości.</w:t>
      </w:r>
    </w:p>
    <w:p w14:paraId="0FC71BB4"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§5</w:t>
      </w:r>
    </w:p>
    <w:p w14:paraId="647E78CB" w14:textId="77777777"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r w:rsidRPr="00AD1ECE">
        <w:rPr>
          <w:rFonts w:ascii="Calibri" w:eastAsia="Lucida Sans Unicode" w:hAnsi="Calibri"/>
          <w:kern w:val="1"/>
          <w:lang w:eastAsia="ar-SA"/>
        </w:rPr>
        <w:t>1. Za wykonanie robót stanowiących przedmiot niniejszej umowy Zamawiający zapłaci Wykonawcy wynagrodzenie na podstawie cen jednostkowych podanych w formularzu ofertowym sporządzonych przez Wykonawcę, za ilość rzeczywiście wykonanych jednostek, potwierdzonych w protokolarnym odbiorze robót, którego wartość zgodnie ze złożoną ofertą wynosi :</w:t>
      </w:r>
    </w:p>
    <w:p w14:paraId="62ECEA9F"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zł brutto, słownie ................................................................................ zł.</w:t>
      </w:r>
    </w:p>
    <w:p w14:paraId="35F1BEA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tym  ……………..podatek VAT ( 23 %) zł.</w:t>
      </w:r>
    </w:p>
    <w:p w14:paraId="162C3EA0"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3A6B42D0"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Podstawą do wypłaty wynagrodzenia jest złożona faktura wraz z protokołem odbioru robót, podpisanym przez Zamawiającego, Inspektora nadzoru oraz Wykonawcę.</w:t>
      </w:r>
    </w:p>
    <w:p w14:paraId="3FEEF25D"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3. Dopuszcza się płatność 3 fakturami przejściowymi  do 90% wartości umowy potwierdzonej protokołem odbioru częściowego.</w:t>
      </w:r>
    </w:p>
    <w:p w14:paraId="4CD4BA98" w14:textId="77777777" w:rsidR="00AD1ECE" w:rsidRPr="00AD1ECE" w:rsidRDefault="00AD1ECE" w:rsidP="00AD1ECE">
      <w:pPr>
        <w:widowControl w:val="0"/>
        <w:suppressAutoHyphens/>
        <w:jc w:val="both"/>
        <w:rPr>
          <w:rFonts w:ascii="Calibri" w:eastAsia="Lucida Sans Unicode" w:hAnsi="Calibri"/>
          <w:kern w:val="1"/>
          <w:lang w:eastAsia="ar-SA"/>
        </w:rPr>
      </w:pPr>
    </w:p>
    <w:p w14:paraId="180726C6"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65672D54"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4.Zamawiający zastrzega sobie prawo ograniczenia robót objętych przetargiem do</w:t>
      </w:r>
    </w:p>
    <w:p w14:paraId="4242E095"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wysokości posiadanych środków lub koniecznego zakresu robót.</w:t>
      </w:r>
    </w:p>
    <w:p w14:paraId="1AAE91A4"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5. Zamawiający jest zobowiązany do zapłacenia należności w terminie 30 dni od daty</w:t>
      </w:r>
    </w:p>
    <w:p w14:paraId="36160E6E"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otrzymania faktury.</w:t>
      </w:r>
    </w:p>
    <w:p w14:paraId="0734613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6. Należność za prace płatna przelewem z konta Zamawiającego na rachunek Wykonawcy na podstawie faktury VAT.</w:t>
      </w:r>
    </w:p>
    <w:p w14:paraId="7F831B60"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§6</w:t>
      </w:r>
    </w:p>
    <w:p w14:paraId="63BE373F"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Wykonawca robót odpowiedzialny jest za:</w:t>
      </w:r>
    </w:p>
    <w:p w14:paraId="0B092D09" w14:textId="65C9A79C"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wykonanie przedmiotu umowy zgodnie z warun</w:t>
      </w:r>
      <w:r w:rsidR="006052E8">
        <w:rPr>
          <w:rFonts w:ascii="Calibri" w:eastAsia="Lucida Sans Unicode" w:hAnsi="Calibri"/>
          <w:kern w:val="1"/>
          <w:lang w:eastAsia="ar-SA"/>
        </w:rPr>
        <w:t xml:space="preserve">kami przetargu i ofertą, wiedzą </w:t>
      </w:r>
      <w:r w:rsidRPr="00AD1ECE">
        <w:rPr>
          <w:rFonts w:ascii="Calibri" w:eastAsia="Lucida Sans Unicode" w:hAnsi="Calibri"/>
          <w:kern w:val="1"/>
          <w:lang w:eastAsia="ar-SA"/>
        </w:rPr>
        <w:t>techniczną oraz obowiązującymi przepisami,</w:t>
      </w:r>
    </w:p>
    <w:p w14:paraId="7A1173F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szkody wyrządzone osobą trzecim w trakcie realizacji zamówienia.</w:t>
      </w:r>
    </w:p>
    <w:p w14:paraId="0A9B497D"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§7</w:t>
      </w:r>
    </w:p>
    <w:p w14:paraId="025F0A12" w14:textId="4C0297EC"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1. Wykonawca zobowiązuje się do zawarcia odpowiednich umów ubezpieczenia z tytułu szkód, które mogą zaistnieć w związku z określonymi zdarzeniami losowymi oraz od odpowiedzialności cywilnej w zakresie prowadzonej działalności, a powstałe w związku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prowadzonymi robotami związanymi z realizacją zamówienia.</w:t>
      </w:r>
    </w:p>
    <w:p w14:paraId="1311F6DC"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Ubezpieczeniu podlega szczególnie odpowiedzialność cywilna za szkody oraz następstwa</w:t>
      </w:r>
    </w:p>
    <w:p w14:paraId="08E72A0F" w14:textId="01C5379D"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nieszczęśliwych wypadków dotyczących pracownikó</w:t>
      </w:r>
      <w:r w:rsidR="006052E8">
        <w:rPr>
          <w:rFonts w:ascii="Calibri" w:eastAsia="Lucida Sans Unicode" w:hAnsi="Calibri"/>
          <w:kern w:val="1"/>
          <w:lang w:eastAsia="ar-SA"/>
        </w:rPr>
        <w:t xml:space="preserve">w i osób trzecich, a powstałych </w:t>
      </w:r>
      <w:r w:rsidRPr="00AD1ECE">
        <w:rPr>
          <w:rFonts w:ascii="Calibri" w:eastAsia="Lucida Sans Unicode" w:hAnsi="Calibri"/>
          <w:kern w:val="1"/>
          <w:lang w:eastAsia="ar-SA"/>
        </w:rPr>
        <w:t>w związku z prowadzonymi robotami w tym także ruchem pojazdów mechanicznych.</w:t>
      </w:r>
    </w:p>
    <w:p w14:paraId="27453D8B"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p>
    <w:p w14:paraId="2656CAE6"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§8</w:t>
      </w:r>
    </w:p>
    <w:p w14:paraId="6AB2A561"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p>
    <w:p w14:paraId="627F738C" w14:textId="5DEC443C"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w:t>
      </w:r>
      <w:r w:rsidRPr="00AD1ECE">
        <w:rPr>
          <w:rFonts w:ascii="Calibri" w:eastAsia="Lucida Sans Unicode" w:hAnsi="Calibri"/>
          <w:kern w:val="1"/>
          <w:lang w:eastAsia="ar-SA"/>
        </w:rPr>
        <w:tab/>
        <w:t xml:space="preserve">Ustalony w umowie zakres przedmiotu umowy realizowany będzie/nie będzie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udziałem  podwykonawców, z zastrzeżeniem poniższych przepisów.</w:t>
      </w:r>
    </w:p>
    <w:p w14:paraId="4E809E9F" w14:textId="2028F283" w:rsidR="00AD1ECE" w:rsidRPr="00AD1ECE" w:rsidRDefault="00AD1ECE" w:rsidP="0078527E">
      <w:pPr>
        <w:widowControl w:val="0"/>
        <w:suppressAutoHyphens/>
        <w:autoSpaceDE w:val="0"/>
        <w:autoSpaceDN w:val="0"/>
        <w:adjustRightInd w:val="0"/>
        <w:jc w:val="both"/>
        <w:rPr>
          <w:rFonts w:ascii="Calibri" w:eastAsia="Lucida Sans Unicode" w:hAnsi="Calibri"/>
          <w:b/>
          <w:kern w:val="1"/>
          <w:lang w:eastAsia="ar-SA"/>
        </w:rPr>
      </w:pPr>
      <w:r w:rsidRPr="00AD1ECE">
        <w:rPr>
          <w:rFonts w:ascii="Calibri" w:eastAsia="Lucida Sans Unicode" w:hAnsi="Calibri"/>
          <w:kern w:val="1"/>
          <w:lang w:eastAsia="ar-SA"/>
        </w:rPr>
        <w:lastRenderedPageBreak/>
        <w:t>2.</w:t>
      </w:r>
      <w:r w:rsidRPr="00AD1ECE">
        <w:rPr>
          <w:rFonts w:ascii="Calibri" w:eastAsia="Lucida Sans Unicode" w:hAnsi="Calibri"/>
          <w:kern w:val="1"/>
          <w:lang w:eastAsia="ar-SA"/>
        </w:rPr>
        <w:tab/>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ma obowiązek posiadać odpowiednie kwalifikacje do realizacji zleconej części zamówienia oraz dołączyć zgodę Wykonawcy na zawarcie umowy o podwykonawstwo o treści zgodnej </w:t>
      </w:r>
      <w:r w:rsidR="006052E8">
        <w:rPr>
          <w:rFonts w:ascii="Calibri" w:eastAsia="Lucida Sans Unicode" w:hAnsi="Calibri"/>
          <w:kern w:val="1"/>
          <w:lang w:eastAsia="ar-SA"/>
        </w:rPr>
        <w:t xml:space="preserve">      </w:t>
      </w:r>
      <w:r w:rsidRPr="00AD1ECE">
        <w:rPr>
          <w:rFonts w:ascii="Calibri" w:eastAsia="Lucida Sans Unicode" w:hAnsi="Calibri"/>
          <w:kern w:val="1"/>
          <w:lang w:eastAsia="ar-SA"/>
        </w:rPr>
        <w:t>z projektem umowy. Zamawiający może żądać od Wykonawcy przedstawienia dokumentów potwierdzających kwalifikacje podwykonawcy lub dalszego podwykonawcy w terminie nie krótszym niż 3 dni</w:t>
      </w:r>
      <w:r w:rsidRPr="00AD1ECE">
        <w:rPr>
          <w:rFonts w:ascii="Calibri" w:eastAsia="Lucida Sans Unicode" w:hAnsi="Calibri"/>
          <w:b/>
          <w:kern w:val="1"/>
          <w:lang w:eastAsia="ar-SA"/>
        </w:rPr>
        <w:t>.</w:t>
      </w:r>
    </w:p>
    <w:p w14:paraId="3A6A0020" w14:textId="77777777"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AE2B70D" w14:textId="37A3C0D1" w:rsidR="00BD333F" w:rsidRDefault="00BD333F" w:rsidP="0078527E">
      <w:pPr>
        <w:widowControl w:val="0"/>
        <w:suppressAutoHyphens/>
        <w:autoSpaceDE w:val="0"/>
        <w:autoSpaceDN w:val="0"/>
        <w:adjustRightInd w:val="0"/>
        <w:jc w:val="both"/>
        <w:rPr>
          <w:rFonts w:ascii="Calibri" w:eastAsia="Lucida Sans Unicode" w:hAnsi="Calibri"/>
          <w:kern w:val="1"/>
          <w:lang w:eastAsia="ar-SA"/>
        </w:rPr>
      </w:pPr>
      <w:r>
        <w:rPr>
          <w:rFonts w:ascii="Calibri" w:eastAsia="Lucida Sans Unicode" w:hAnsi="Calibri"/>
          <w:kern w:val="1"/>
          <w:lang w:eastAsia="ar-SA"/>
        </w:rPr>
        <w:t xml:space="preserve">4. </w:t>
      </w:r>
      <w:r w:rsidR="00AD1ECE" w:rsidRPr="00AD1ECE">
        <w:rPr>
          <w:rFonts w:ascii="Calibri" w:eastAsia="Lucida Sans Unicode" w:hAnsi="Calibri"/>
          <w:bCs/>
          <w:kern w:val="1"/>
          <w:lang w:eastAsia="ar-SA"/>
        </w:rPr>
        <w:t xml:space="preserve">Zamawiający w terminie 14 dni zgłasza pisemne zastrzeżenia do projektu umowy </w:t>
      </w:r>
      <w:r w:rsidR="006052E8">
        <w:rPr>
          <w:rFonts w:ascii="Calibri" w:eastAsia="Lucida Sans Unicode" w:hAnsi="Calibri"/>
          <w:bCs/>
          <w:kern w:val="1"/>
          <w:lang w:eastAsia="ar-SA"/>
        </w:rPr>
        <w:t xml:space="preserve">                </w:t>
      </w:r>
      <w:r w:rsidR="00AD1ECE" w:rsidRPr="00AD1ECE">
        <w:rPr>
          <w:rFonts w:ascii="Calibri" w:eastAsia="Lucida Sans Unicode" w:hAnsi="Calibri"/>
          <w:bCs/>
          <w:kern w:val="1"/>
          <w:lang w:eastAsia="ar-SA"/>
        </w:rPr>
        <w:t>o podwykonawstwo, której przedmiotem są roboty budowlane:</w:t>
      </w:r>
    </w:p>
    <w:p w14:paraId="292CF2FD" w14:textId="77777777"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1) niespełniającej wymagań określonych w specyfikacji istotnych warunków zamówienia;</w:t>
      </w:r>
    </w:p>
    <w:p w14:paraId="603F8317" w14:textId="77777777" w:rsidR="00BD333F"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2) gdy przewiduje termin zapłaty wynagrodzenia dłuższy niż określony w ust. 3.</w:t>
      </w:r>
    </w:p>
    <w:p w14:paraId="4B01BF12" w14:textId="07252908"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bCs/>
          <w:kern w:val="1"/>
          <w:lang w:eastAsia="ar-SA"/>
        </w:rPr>
        <w:t>5.</w:t>
      </w:r>
      <w:r w:rsidRPr="00AD1ECE">
        <w:rPr>
          <w:rFonts w:ascii="Calibri" w:eastAsia="Lucida Sans Unicode" w:hAnsi="Calibri"/>
          <w:bCs/>
          <w:kern w:val="1"/>
          <w:lang w:eastAsia="ar-SA"/>
        </w:rPr>
        <w:tab/>
        <w:t xml:space="preserve">Niezgłoszenie pisemnych zastrzeżeń do przedłożonego projektu umowy </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o podwykonawstwo, której przedmiotem są roboty budowlane, w terminie określonym ust. 4 uważa się za akceptację projektu umowy przez Zamawiającego.</w:t>
      </w:r>
    </w:p>
    <w:p w14:paraId="1D0BF2C1" w14:textId="33921B11"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6.</w:t>
      </w:r>
      <w:r w:rsidRPr="00AD1ECE">
        <w:rPr>
          <w:rFonts w:ascii="Calibri" w:eastAsia="Lucida Sans Unicode" w:hAnsi="Calibri"/>
          <w:bCs/>
          <w:kern w:val="1"/>
          <w:lang w:eastAsia="ar-SA"/>
        </w:rPr>
        <w:tab/>
        <w:t>Wykonawca, podwykonawca lub dalszy podwykonawca zamówienia przedkłada Zamawiającemu poświadczoną za zgodność z oryginałem kopię zawartej umowy</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terminie 7 dni od dnia jej zawarcia.</w:t>
      </w:r>
    </w:p>
    <w:p w14:paraId="6E6C8817" w14:textId="21757EE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7.</w:t>
      </w:r>
      <w:r w:rsidRPr="00AD1ECE">
        <w:rPr>
          <w:rFonts w:ascii="Calibri" w:eastAsia="Lucida Sans Unicode" w:hAnsi="Calibri"/>
          <w:bCs/>
          <w:kern w:val="1"/>
          <w:lang w:eastAsia="ar-SA"/>
        </w:rPr>
        <w:tab/>
        <w:t>Zamawiający, w terminie 14 dni, zgłasza pisemny sprzeciw do umowy</w:t>
      </w:r>
      <w:r w:rsidR="006052E8">
        <w:rPr>
          <w:rFonts w:ascii="Calibri" w:eastAsia="Lucida Sans Unicode" w:hAnsi="Calibri"/>
          <w:bCs/>
          <w:kern w:val="1"/>
          <w:lang w:eastAsia="ar-SA"/>
        </w:rPr>
        <w:t xml:space="preserve">                               </w:t>
      </w:r>
      <w:r w:rsidRPr="00AD1ECE">
        <w:rPr>
          <w:rFonts w:ascii="Calibri" w:eastAsia="Lucida Sans Unicode" w:hAnsi="Calibri"/>
          <w:bCs/>
          <w:kern w:val="1"/>
          <w:lang w:eastAsia="ar-SA"/>
        </w:rPr>
        <w:t xml:space="preserve"> o podwykonawstwo, której przedmiotem są roboty budowlane, w przypadkach, o których mowa w ust. 4.</w:t>
      </w:r>
    </w:p>
    <w:p w14:paraId="54ADBA1D"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8.</w:t>
      </w:r>
      <w:r w:rsidRPr="00AD1ECE">
        <w:rPr>
          <w:rFonts w:ascii="Calibri" w:eastAsia="Lucida Sans Unicode" w:hAnsi="Calibri"/>
          <w:bCs/>
          <w:kern w:val="1"/>
          <w:lang w:eastAsia="ar-SA"/>
        </w:rPr>
        <w:tab/>
        <w:t>Niezgłoszenie pisemnego sprzeciwu do przedłożonej umowy o podwykonawstwo, której przedmiotem są roboty budowlane, w terminie określonym w ust. 7, uważa się za akceptację umowy przez Zamawiającego.</w:t>
      </w:r>
    </w:p>
    <w:p w14:paraId="27C9C9C5"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9.</w:t>
      </w:r>
      <w:r w:rsidRPr="00AD1ECE">
        <w:rPr>
          <w:rFonts w:ascii="Calibri" w:eastAsia="Lucida Sans Unicode" w:hAnsi="Calibri"/>
          <w:bCs/>
          <w:kern w:val="1"/>
          <w:lang w:eastAsia="ar-SA"/>
        </w:rPr>
        <w:tab/>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kwoty, o której mowa w § 5  ust. 1 niniejszej umowy. Wyłączenie, o którym mowa w zdaniu pierwszym, nie dotyczy umów o podwykonawstwo  o wartości większej niż 50.000 zł. </w:t>
      </w:r>
    </w:p>
    <w:p w14:paraId="034E5F3D"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10.</w:t>
      </w:r>
      <w:r w:rsidRPr="00AD1ECE">
        <w:rPr>
          <w:rFonts w:ascii="Calibri" w:eastAsia="Lucida Sans Unicode" w:hAnsi="Calibri"/>
          <w:bCs/>
          <w:kern w:val="1"/>
          <w:lang w:eastAsia="ar-SA"/>
        </w:rPr>
        <w:tab/>
        <w:t>W przypadku, o którym mowa w ust. 9, jeżeli termin zapłaty wynagrodzenia jest dłuższy niż określony w ust. 3, zamawiający informuje o tym Wykonawcę i wzywa go do doprowadzenia do zmiany tej umowy pod rygorem wystąpienia o zapłatę kary umownej.</w:t>
      </w:r>
    </w:p>
    <w:p w14:paraId="70A86460"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11.</w:t>
      </w:r>
      <w:r w:rsidRPr="00AD1ECE">
        <w:rPr>
          <w:rFonts w:ascii="Calibri" w:eastAsia="Lucida Sans Unicode" w:hAnsi="Calibri"/>
          <w:bCs/>
          <w:kern w:val="1"/>
          <w:lang w:eastAsia="ar-SA"/>
        </w:rPr>
        <w:tab/>
        <w:t>Przepisy ust. 2-10 stosuje się odpowiednio do zmian tej umowy o podwykonawstwo.</w:t>
      </w:r>
    </w:p>
    <w:p w14:paraId="071FA015"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12.</w:t>
      </w:r>
      <w:r w:rsidRPr="00AD1ECE">
        <w:rPr>
          <w:rFonts w:ascii="Calibri" w:eastAsia="Lucida Sans Unicode" w:hAnsi="Calibri"/>
          <w:bCs/>
          <w:kern w:val="1"/>
          <w:lang w:eastAsia="ar-SA"/>
        </w:rPr>
        <w:tab/>
        <w:t xml:space="preserve">Wykonanie prac w podwykonawstwie nie zwalnia Wykonawcy z odpowiedzialności za </w:t>
      </w:r>
      <w:r w:rsidRPr="00AD1ECE">
        <w:rPr>
          <w:rFonts w:ascii="Calibri" w:eastAsia="Lucida Sans Unicode" w:hAnsi="Calibri"/>
          <w:bCs/>
          <w:kern w:val="1"/>
          <w:lang w:eastAsia="ar-SA"/>
        </w:rPr>
        <w:lastRenderedPageBreak/>
        <w:t>wykonanie obowiązków wynikających z umowy i obowiązujących przepisów prawa. Wykonawca odpowiada za działania i zaniechania podwykonawców i dalszych podwykonawców jak za własne.</w:t>
      </w:r>
    </w:p>
    <w:p w14:paraId="634CEAB7"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13.</w:t>
      </w:r>
      <w:r w:rsidRPr="00AD1ECE">
        <w:rPr>
          <w:rFonts w:ascii="Calibri" w:eastAsia="Lucida Sans Unicode" w:hAnsi="Calibri"/>
          <w:bCs/>
          <w:kern w:val="1"/>
          <w:lang w:eastAsia="ar-SA"/>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3793A65" w14:textId="77777777" w:rsidR="0078527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14.</w:t>
      </w:r>
      <w:r w:rsidRPr="00AD1ECE">
        <w:rPr>
          <w:rFonts w:ascii="Calibri" w:eastAsia="Lucida Sans Unicode" w:hAnsi="Calibri"/>
          <w:bCs/>
          <w:kern w:val="1"/>
          <w:lang w:eastAsia="ar-SA"/>
        </w:rPr>
        <w:tab/>
        <w:t>Wynagrodzenie, o którym mowa w ust. 13, dotyczy wyłącznie należności powstałych po zaakceptowaniu przez Zamawiającego umowy o podwykonawstwo, której przedmiotem są roboty budowlane, lub po przedłożeniu zamawiającemu poświadczonej za zgodność</w:t>
      </w:r>
      <w:r w:rsidR="0078527E">
        <w:rPr>
          <w:rFonts w:ascii="Calibri" w:eastAsia="Lucida Sans Unicode" w:hAnsi="Calibri"/>
          <w:bCs/>
          <w:kern w:val="1"/>
          <w:lang w:eastAsia="ar-SA"/>
        </w:rPr>
        <w:t xml:space="preserve">       </w:t>
      </w:r>
    </w:p>
    <w:p w14:paraId="18D56B50" w14:textId="7CC1EC82"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z oryginałem kopii umowy o podwykonawstwo, której przedmiotem są dostawy lub usługi.</w:t>
      </w:r>
    </w:p>
    <w:p w14:paraId="4E82A711"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15.</w:t>
      </w:r>
      <w:r w:rsidRPr="00AD1ECE">
        <w:rPr>
          <w:rFonts w:ascii="Calibri" w:eastAsia="Lucida Sans Unicode" w:hAnsi="Calibri"/>
          <w:bCs/>
          <w:kern w:val="1"/>
          <w:lang w:eastAsia="ar-SA"/>
        </w:rPr>
        <w:tab/>
        <w:t>Bezpośrednia zapłata obejmuje wyłącznie należne wynagrodzenie, bez odsetek, należnych podwykonawcy lub dalszemu podwykonawcy.</w:t>
      </w:r>
    </w:p>
    <w:p w14:paraId="05500A33" w14:textId="225CF25B"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16.</w:t>
      </w:r>
      <w:r w:rsidRPr="00AD1ECE">
        <w:rPr>
          <w:rFonts w:ascii="Calibri" w:eastAsia="Lucida Sans Unicode" w:hAnsi="Calibri"/>
          <w:bCs/>
          <w:kern w:val="1"/>
          <w:lang w:eastAsia="ar-SA"/>
        </w:rPr>
        <w:tab/>
        <w:t xml:space="preserve">Przed dokonaniem bezpośredniej zapłaty Zamawiający jest obowiązany umożliwić Wykonawcy zgłoszenie pisemnych uwag dotyczących zasadności bezpośredniej zapłaty wynagrodzenia podwykonawcy lub dalszemu podwykonawcy, o których mowa w ust. 13 </w:t>
      </w:r>
      <w:r w:rsidR="0078527E">
        <w:rPr>
          <w:rFonts w:ascii="Calibri" w:eastAsia="Lucida Sans Unicode" w:hAnsi="Calibri"/>
          <w:bCs/>
          <w:kern w:val="1"/>
          <w:lang w:eastAsia="ar-SA"/>
        </w:rPr>
        <w:t xml:space="preserve">       </w:t>
      </w:r>
      <w:r w:rsidRPr="00AD1ECE">
        <w:rPr>
          <w:rFonts w:ascii="Calibri" w:eastAsia="Lucida Sans Unicode" w:hAnsi="Calibri"/>
          <w:bCs/>
          <w:kern w:val="1"/>
          <w:lang w:eastAsia="ar-SA"/>
        </w:rPr>
        <w:t>w terminie 7 dni od dnia doręczenia Wykonawcy tej informacji.</w:t>
      </w:r>
    </w:p>
    <w:p w14:paraId="6AA403E4"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17.</w:t>
      </w:r>
      <w:r w:rsidRPr="00AD1ECE">
        <w:rPr>
          <w:rFonts w:ascii="Calibri" w:eastAsia="Lucida Sans Unicode" w:hAnsi="Calibri"/>
          <w:bCs/>
          <w:kern w:val="1"/>
          <w:lang w:eastAsia="ar-SA"/>
        </w:rPr>
        <w:tab/>
        <w:t>W przypadku zgłoszenia uwag, o których mowa w ust. 16, w terminie wskazanym przez Zamawiającego, Zamawiający może:</w:t>
      </w:r>
    </w:p>
    <w:p w14:paraId="313638F7"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 nie dokonać bezpośredniej zapłaty wynagrodzenia podwykonawcy lub dalszemu  podwykonawcy, jeżeli Wykonawca wykaże niezasadność takiej zapłaty albo</w:t>
      </w:r>
    </w:p>
    <w:p w14:paraId="08342E3B"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 xml:space="preserve"> 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DE4062"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3)   dokonać bezpośredniej zapłaty wynagrodzenia podwykonawcy lub dalszemu podwykonawcy, jeżeli podwykonawca lub dalszy podwykonawca wykaże zasadność takiej zapłaty.</w:t>
      </w:r>
    </w:p>
    <w:p w14:paraId="6D58DD38"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18.</w:t>
      </w:r>
      <w:r w:rsidRPr="00AD1ECE">
        <w:rPr>
          <w:rFonts w:ascii="Calibri" w:eastAsia="Lucida Sans Unicode" w:hAnsi="Calibri"/>
          <w:bCs/>
          <w:kern w:val="1"/>
          <w:lang w:eastAsia="ar-SA"/>
        </w:rPr>
        <w:tab/>
        <w:t>W przypadku dokonania bezpośredniej zapłaty podwykonawcy lub dalszemu podwykonawcy,  o których mowa w ust. 13, Zamawiający potrąca kwotę wypłaconego wynagrodzenia z wynagrodzenia należnego Wykonawcy.</w:t>
      </w:r>
    </w:p>
    <w:p w14:paraId="052BA396" w14:textId="77777777"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19.</w:t>
      </w:r>
      <w:r w:rsidRPr="00AD1ECE">
        <w:rPr>
          <w:rFonts w:ascii="Calibri" w:eastAsia="Lucida Sans Unicode" w:hAnsi="Calibri"/>
          <w:bCs/>
          <w:kern w:val="1"/>
          <w:lang w:eastAsia="ar-SA"/>
        </w:rPr>
        <w:tab/>
        <w:t xml:space="preserve">Konieczność wielokrotnego dokonywania bezpośredniej zapłaty podwykonawcy lub dalszemu podwykonawcy, o których mowa w ust. 13, lub konieczność dokonania bezpośrednich zapłat na sumę większą niż 5% kwoty, o której mowa w § 5 ust. 1 niniejszej umowy może stanowić podstawę do odstąpienia od umowy w sprawie zamówienia </w:t>
      </w:r>
      <w:r w:rsidRPr="00AD1ECE">
        <w:rPr>
          <w:rFonts w:ascii="Calibri" w:eastAsia="Lucida Sans Unicode" w:hAnsi="Calibri"/>
          <w:bCs/>
          <w:kern w:val="1"/>
          <w:lang w:eastAsia="ar-SA"/>
        </w:rPr>
        <w:lastRenderedPageBreak/>
        <w:t>publicznego przez Zamawiającego.</w:t>
      </w:r>
    </w:p>
    <w:p w14:paraId="762F56E1" w14:textId="05F32388" w:rsidR="00AD1ECE" w:rsidRPr="00AD1ECE" w:rsidRDefault="00AD1ECE" w:rsidP="0078527E">
      <w:pPr>
        <w:keepNext/>
        <w:widowControl w:val="0"/>
        <w:suppressAutoHyphens/>
        <w:spacing w:before="240" w:after="60"/>
        <w:jc w:val="both"/>
        <w:outlineLvl w:val="2"/>
        <w:rPr>
          <w:rFonts w:ascii="Calibri" w:eastAsia="Lucida Sans Unicode" w:hAnsi="Calibri"/>
          <w:bCs/>
          <w:kern w:val="1"/>
          <w:lang w:eastAsia="ar-SA"/>
        </w:rPr>
      </w:pPr>
      <w:r w:rsidRPr="00AD1ECE">
        <w:rPr>
          <w:rFonts w:ascii="Calibri" w:eastAsia="Lucida Sans Unicode" w:hAnsi="Calibri"/>
          <w:bCs/>
          <w:kern w:val="1"/>
          <w:lang w:eastAsia="ar-SA"/>
        </w:rPr>
        <w:t>20.</w:t>
      </w:r>
      <w:r w:rsidRPr="00AD1ECE">
        <w:rPr>
          <w:rFonts w:ascii="Calibri" w:eastAsia="Lucida Sans Unicode" w:hAnsi="Calibri"/>
          <w:bCs/>
          <w:kern w:val="1"/>
          <w:lang w:eastAsia="ar-SA"/>
        </w:rPr>
        <w:tab/>
        <w:t>Przepisy niniejszego paragrafu nie naruszają praw i obowiązków Zamawiającego, Wykonawcy, podwykonawcy i dalszego podwykonawcy wynikających z przepisów art. 6471 ustawy z dnia 23 kwietnia 1964 r. - Kodeks cywilny</w:t>
      </w:r>
      <w:r w:rsidR="006052E8">
        <w:rPr>
          <w:rFonts w:ascii="Calibri" w:eastAsia="Lucida Sans Unicode" w:hAnsi="Calibri"/>
          <w:bCs/>
          <w:kern w:val="1"/>
          <w:lang w:eastAsia="ar-SA"/>
        </w:rPr>
        <w:t>.</w:t>
      </w:r>
    </w:p>
    <w:p w14:paraId="1124E815"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p>
    <w:p w14:paraId="4FE8284C"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p>
    <w:p w14:paraId="185ECE11" w14:textId="77777777" w:rsidR="00AD1ECE" w:rsidRPr="00AD1ECE" w:rsidRDefault="00AD1ECE" w:rsidP="005407EB">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§9</w:t>
      </w:r>
    </w:p>
    <w:p w14:paraId="08142F95"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Strony umowy postanawiają, iż obowiązującą je formę odszkodowania stanowią kary umowne.</w:t>
      </w:r>
    </w:p>
    <w:p w14:paraId="09720C99"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Kary te będą naliczane w następujących wypadkach i wysokościach:</w:t>
      </w:r>
    </w:p>
    <w:p w14:paraId="7759F629"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płaci Zamawiającemu kary umowne:</w:t>
      </w:r>
    </w:p>
    <w:p w14:paraId="51458605"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wykonaniu robót w terminach wynikających z umowy w wysokości 0,2% przysługującego wynagrodzenia ofertowego, za każdy dzień zwłoki,</w:t>
      </w:r>
    </w:p>
    <w:p w14:paraId="733342DB"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za zwłokę w usunięciu wad stwierdzonych przy odbiorze lub ujawnionych w okresie rękojmi w wysokości 0,2% wynagrodzenia ofertowego za każdy dzień zwłoki liczonej od dnia wyznaczonego na usunięcie wad,</w:t>
      </w:r>
    </w:p>
    <w:p w14:paraId="1098D1FC"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c) za odstąpienie od umowy z przyczyn niezależnych od Zamawiającego w wysokości 10% wynagrodzenia ofertowego.</w:t>
      </w:r>
    </w:p>
    <w:p w14:paraId="51BC5EED" w14:textId="77777777" w:rsidR="00AD1ECE" w:rsidRPr="00AD1ECE" w:rsidRDefault="00AD1ECE" w:rsidP="0078527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d)za zawiniony brak zapłaty lub nieterminowej zapłaty wynagrodzenia należnego podwykonawcom lub dalszym  podwykonawcom w wysokości 0,1 % kwoty brutto, o której mowa w § 5 ust. 1 umowy za każdy dzień zwłoki, w przypadku zapłaty wynagrodzenia podwykonawcy lub dalszego podwykonawcy przez Zamawiającego,</w:t>
      </w:r>
    </w:p>
    <w:p w14:paraId="429294A5" w14:textId="77777777" w:rsidR="00AD1ECE" w:rsidRPr="00AD1ECE" w:rsidRDefault="00AD1ECE" w:rsidP="00AD1ECE">
      <w:pPr>
        <w:widowControl w:val="0"/>
        <w:suppressAutoHyphens/>
        <w:autoSpaceDE w:val="0"/>
        <w:autoSpaceDN w:val="0"/>
        <w:adjustRightInd w:val="0"/>
        <w:rPr>
          <w:rFonts w:ascii="Calibri" w:eastAsia="Lucida Sans Unicode" w:hAnsi="Calibri"/>
          <w:kern w:val="1"/>
          <w:lang w:eastAsia="ar-SA"/>
        </w:rPr>
      </w:pPr>
    </w:p>
    <w:p w14:paraId="0C5D6306"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e) za nieprzedłożenie do zaakceptowania projektu umowy o podwykonawstwo, której przedmiotem są roboty budowlane, lub projektu jej zmiany w wysokości 2000 zł,</w:t>
      </w:r>
    </w:p>
    <w:p w14:paraId="75AC91ED" w14:textId="6847193D"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f)za nieprzedłożenie poświadczonej za zgodność z oryginałem kopii umowy o</w:t>
      </w:r>
      <w:r w:rsidR="0078527E">
        <w:rPr>
          <w:rFonts w:ascii="Calibri" w:eastAsia="Lucida Sans Unicode" w:hAnsi="Calibri"/>
          <w:kern w:val="1"/>
          <w:lang w:eastAsia="ar-SA"/>
        </w:rPr>
        <w:t> </w:t>
      </w:r>
      <w:r w:rsidRPr="00AD1ECE">
        <w:rPr>
          <w:rFonts w:ascii="Calibri" w:eastAsia="Lucida Sans Unicode" w:hAnsi="Calibri"/>
          <w:kern w:val="1"/>
          <w:lang w:eastAsia="ar-SA"/>
        </w:rPr>
        <w:t>podwykonawstwo lub jej zmiany w wysokości 2000 zł,</w:t>
      </w:r>
    </w:p>
    <w:p w14:paraId="78672C80"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 xml:space="preserve"> g)za brak zmiany umowy o podwykonawstwo w zakresie terminu zapłaty w wysokości 2000 zł.</w:t>
      </w:r>
    </w:p>
    <w:p w14:paraId="292330FF"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h)</w:t>
      </w:r>
      <w:r w:rsidRPr="00AD1ECE">
        <w:rPr>
          <w:rFonts w:ascii="Calibri" w:eastAsia="SimSun" w:hAnsi="Calibri"/>
          <w:sz w:val="22"/>
          <w:szCs w:val="22"/>
        </w:rPr>
        <w:t xml:space="preserve"> </w:t>
      </w:r>
      <w:r w:rsidRPr="00AD1ECE">
        <w:rPr>
          <w:rFonts w:ascii="Calibri" w:eastAsia="Lucida Sans Unicode" w:hAnsi="Calibri"/>
          <w:kern w:val="1"/>
          <w:lang w:eastAsia="ar-SA"/>
        </w:rPr>
        <w:t>w razie stwierdzenia przez Zamawiającego udziału osób niezatrudnionych na podstawie umowy o pracę do wykonywania czynności, do których zamawiający wymagał zatrudnienia na podstawie umowy o pracę – w wysokości 2 000,00 zł/osoba za każdy przypadek naruszenia;</w:t>
      </w:r>
    </w:p>
    <w:p w14:paraId="461B8246"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i) Wykonawca upoważnia Zamawiającego do potrącenia należnych kwot kar z faktury za wykonane roboty.</w:t>
      </w:r>
    </w:p>
    <w:p w14:paraId="286196E4"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Zamawiający płaci Wykonawcy kary umowne:</w:t>
      </w:r>
    </w:p>
    <w:p w14:paraId="42E66C0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a) za zwłokę w przeprowadzeniu odbioru po upływie 30 dni od daty zgłoszenia zakończenia robót z przyczyn niezależnych od Wykonawcy w wysokości 0,2% wynagrodzenia ofertowego, za każdy dzień zwłoki,</w:t>
      </w:r>
    </w:p>
    <w:p w14:paraId="1CCB92D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b) z tytułu odstąpienia od umowy z przyczyn niezależnych od Wykonawcy w wysokości 10% wynagrodzenia ofertowego.</w:t>
      </w:r>
    </w:p>
    <w:p w14:paraId="48CD7928"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3. Strony zastrzegają sobie prawo dochodzenia odszkodowania uzupełniającego na zasadach ogólnych kodeksu cywilnego, przewyższającego wysokość ustalonych w ust. 2 kar umownych.</w:t>
      </w:r>
    </w:p>
    <w:p w14:paraId="0DADC3B5"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§10</w:t>
      </w:r>
    </w:p>
    <w:p w14:paraId="5E39B7DD"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1. Wykonawca udziela Zamawiającemu gwarancji na przedmiot umowy.</w:t>
      </w:r>
    </w:p>
    <w:p w14:paraId="674F9391" w14:textId="4E4A2E53"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Okres gwa</w:t>
      </w:r>
      <w:r w:rsidR="00BD333F">
        <w:rPr>
          <w:rFonts w:ascii="Calibri" w:eastAsia="Lucida Sans Unicode" w:hAnsi="Calibri"/>
          <w:kern w:val="1"/>
          <w:lang w:eastAsia="ar-SA"/>
        </w:rPr>
        <w:t>rancji ustala się na  12</w:t>
      </w:r>
      <w:r w:rsidRPr="00AD1ECE">
        <w:rPr>
          <w:rFonts w:ascii="Calibri" w:eastAsia="Lucida Sans Unicode" w:hAnsi="Calibri"/>
          <w:kern w:val="1"/>
          <w:lang w:eastAsia="ar-SA"/>
        </w:rPr>
        <w:t xml:space="preserve"> miesięcy od daty odbioru końcowego.</w:t>
      </w:r>
    </w:p>
    <w:p w14:paraId="72DD0C4C"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lastRenderedPageBreak/>
        <w:t>§11</w:t>
      </w:r>
      <w:bookmarkStart w:id="0" w:name="_GoBack"/>
      <w:bookmarkEnd w:id="0"/>
    </w:p>
    <w:p w14:paraId="252DABA8"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Zmiany postanowień niniejszej umowy mogą nastąpić za zgodą stron wyrażoną na piśmie pod rygorem nieważności w następujących przypadkach:</w:t>
      </w:r>
    </w:p>
    <w:p w14:paraId="641F232C"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1) uzasadnionej zmiany terminu wykonania przedmiotu zamówienia - w sytuacji:</w:t>
      </w:r>
    </w:p>
    <w:p w14:paraId="19953258"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 zawieszenia robót przez zamawiającego</w:t>
      </w:r>
    </w:p>
    <w:p w14:paraId="0BB907E7"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 siły wyższej</w:t>
      </w:r>
    </w:p>
    <w:p w14:paraId="5470E9A8"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2) przekształcenia podmiotowego Wykonawcy</w:t>
      </w:r>
    </w:p>
    <w:p w14:paraId="0AC0A97A"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3) zmiany członków personelu kluczowego wykonawcy w przypadku wystąpienia nieprzewidzianych okoliczności takich jak: śmierć osoby, rezygnacja/odejście z pracy lub innych uniemożliwiających należyte wykonanie obowiązków zgodnie z umowa lub obowiązującym prawem. W takim jednak przypadku każda nowa osoba musi spełniać warunki określone przez zamawiającego na etapie wyboru oferty w postępowaniu przetargowym.</w:t>
      </w:r>
    </w:p>
    <w:p w14:paraId="1C325FD3"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4)</w:t>
      </w:r>
      <w:r w:rsidRPr="00AD1ECE">
        <w:rPr>
          <w:rFonts w:ascii="Calibri" w:eastAsia="SimSun" w:hAnsi="Calibri"/>
          <w:sz w:val="22"/>
          <w:szCs w:val="22"/>
        </w:rPr>
        <w:t xml:space="preserve"> </w:t>
      </w:r>
      <w:r w:rsidRPr="00AD1ECE">
        <w:rPr>
          <w:rFonts w:ascii="Calibri" w:eastAsia="Lucida Sans Unicode" w:hAnsi="Calibri"/>
          <w:kern w:val="1"/>
          <w:lang w:eastAsia="ar-SA"/>
        </w:rPr>
        <w:t>zmiana wynagrodzenia Wykonawcy, w przypadku:</w:t>
      </w:r>
    </w:p>
    <w:p w14:paraId="5392E576"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a)zmiany powszechnie obowiązujących przepisów prawa w zakresie zmian obowiązujących podatków;</w:t>
      </w:r>
    </w:p>
    <w:p w14:paraId="4579C878"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kern w:val="1"/>
          <w:lang w:eastAsia="ar-SA"/>
        </w:rPr>
        <w:t>b)zmniejszenia zakresu ilościowego robót.</w:t>
      </w:r>
    </w:p>
    <w:p w14:paraId="6C0C6CF2" w14:textId="77777777" w:rsidR="00AD1ECE" w:rsidRPr="00AD1ECE" w:rsidRDefault="00AD1ECE" w:rsidP="00AD1ECE">
      <w:pPr>
        <w:widowControl w:val="0"/>
        <w:suppressAutoHyphens/>
        <w:jc w:val="both"/>
        <w:rPr>
          <w:rFonts w:ascii="Calibri" w:eastAsia="Lucida Sans Unicode" w:hAnsi="Calibri"/>
          <w:kern w:val="1"/>
          <w:lang w:eastAsia="ar-SA"/>
        </w:rPr>
      </w:pPr>
    </w:p>
    <w:p w14:paraId="33BC7973" w14:textId="77777777" w:rsidR="00AD1ECE" w:rsidRPr="00AD1ECE" w:rsidRDefault="00AD1ECE" w:rsidP="00AD1ECE">
      <w:pPr>
        <w:widowControl w:val="0"/>
        <w:suppressAutoHyphens/>
        <w:jc w:val="both"/>
        <w:rPr>
          <w:rFonts w:ascii="Calibri" w:eastAsia="Lucida Sans Unicode" w:hAnsi="Calibri"/>
          <w:kern w:val="1"/>
          <w:lang w:eastAsia="ar-SA"/>
        </w:rPr>
      </w:pPr>
    </w:p>
    <w:p w14:paraId="608BFC3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2. W razie wystąpienia zmiany okoliczności powodującej, że wykonanie umowy nie może być realizowane /nie leży w interesie publicznym/, czego nie można było przewidzieć w chwili zawarcia umowy, Zamawiający może odstąpić od umowy w terminie miesiąca od powzięcia wiadomości o powyższych okolicznościach. W takim przypadku Wykonawca otrzyma należne wynagrodzenie z tytułu wykonania części umowy i nie skutkuje wówczas treść zapisu §9 ust.2 pkt.2.</w:t>
      </w:r>
    </w:p>
    <w:p w14:paraId="755839E6"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§12</w:t>
      </w:r>
    </w:p>
    <w:p w14:paraId="54B21DEC"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Spory wynikłe na tle realizacji niniejszej umowy rozstrzygane będą przez Sąd Gospodarczy</w:t>
      </w:r>
    </w:p>
    <w:p w14:paraId="5032B9D4"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właściwy rzeczowo i miejscowo dla Zamawiającego.</w:t>
      </w:r>
    </w:p>
    <w:p w14:paraId="450FE4B7"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§13</w:t>
      </w:r>
    </w:p>
    <w:p w14:paraId="0DC60D23"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W sprawach nieuregulowanych niniejszą umową stosuje się przepisy ustawy Prawo</w:t>
      </w:r>
    </w:p>
    <w:p w14:paraId="01F2A43A"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Zamówień Publicznych i Kodeksu Cywilnego.</w:t>
      </w:r>
    </w:p>
    <w:p w14:paraId="5492F480" w14:textId="77777777" w:rsidR="00AD1ECE" w:rsidRPr="00AD1ECE" w:rsidRDefault="00AD1ECE" w:rsidP="00AD1ECE">
      <w:pPr>
        <w:widowControl w:val="0"/>
        <w:suppressAutoHyphens/>
        <w:autoSpaceDE w:val="0"/>
        <w:autoSpaceDN w:val="0"/>
        <w:adjustRightInd w:val="0"/>
        <w:jc w:val="center"/>
        <w:rPr>
          <w:rFonts w:ascii="Calibri" w:eastAsia="Lucida Sans Unicode" w:hAnsi="Calibri"/>
          <w:kern w:val="1"/>
          <w:lang w:eastAsia="ar-SA"/>
        </w:rPr>
      </w:pPr>
      <w:r w:rsidRPr="00AD1ECE">
        <w:rPr>
          <w:rFonts w:ascii="Calibri" w:eastAsia="Lucida Sans Unicode" w:hAnsi="Calibri"/>
          <w:kern w:val="1"/>
          <w:lang w:eastAsia="ar-SA"/>
        </w:rPr>
        <w:t>§14</w:t>
      </w:r>
    </w:p>
    <w:p w14:paraId="24BAAB85" w14:textId="77777777" w:rsidR="00AD1ECE" w:rsidRPr="00AD1ECE" w:rsidRDefault="00AD1ECE" w:rsidP="00AD1ECE">
      <w:pPr>
        <w:widowControl w:val="0"/>
        <w:suppressAutoHyphens/>
        <w:autoSpaceDE w:val="0"/>
        <w:autoSpaceDN w:val="0"/>
        <w:adjustRightInd w:val="0"/>
        <w:jc w:val="both"/>
        <w:rPr>
          <w:rFonts w:ascii="Calibri" w:eastAsia="Lucida Sans Unicode" w:hAnsi="Calibri"/>
          <w:kern w:val="1"/>
          <w:lang w:eastAsia="ar-SA"/>
        </w:rPr>
      </w:pPr>
      <w:r w:rsidRPr="00AD1ECE">
        <w:rPr>
          <w:rFonts w:ascii="Calibri" w:eastAsia="Lucida Sans Unicode" w:hAnsi="Calibri"/>
          <w:kern w:val="1"/>
          <w:lang w:eastAsia="ar-SA"/>
        </w:rPr>
        <w:t>Umowę sporządzono w trzech jednobrzmiących egzemplarzach dwa dla Zamawiającego, jeden dla Wykonawcy.</w:t>
      </w:r>
    </w:p>
    <w:p w14:paraId="2852CFB4" w14:textId="77777777" w:rsidR="00AD1ECE" w:rsidRPr="00AD1ECE" w:rsidRDefault="00AD1ECE" w:rsidP="00AD1ECE">
      <w:pPr>
        <w:widowControl w:val="0"/>
        <w:suppressAutoHyphens/>
        <w:jc w:val="both"/>
        <w:rPr>
          <w:rFonts w:ascii="Calibri" w:eastAsia="Lucida Sans Unicode" w:hAnsi="Calibri"/>
          <w:b/>
          <w:bCs/>
          <w:kern w:val="1"/>
          <w:lang w:eastAsia="ar-SA"/>
        </w:rPr>
      </w:pPr>
    </w:p>
    <w:p w14:paraId="0BF703B0" w14:textId="77777777" w:rsidR="00AD1ECE" w:rsidRPr="00AD1ECE" w:rsidRDefault="00AD1ECE" w:rsidP="00AD1ECE">
      <w:pPr>
        <w:widowControl w:val="0"/>
        <w:suppressAutoHyphens/>
        <w:jc w:val="both"/>
        <w:rPr>
          <w:rFonts w:ascii="Calibri" w:eastAsia="Lucida Sans Unicode" w:hAnsi="Calibri"/>
          <w:b/>
          <w:bCs/>
          <w:kern w:val="1"/>
          <w:lang w:eastAsia="ar-SA"/>
        </w:rPr>
      </w:pPr>
    </w:p>
    <w:p w14:paraId="1E551B81" w14:textId="77777777" w:rsidR="00AD1ECE" w:rsidRPr="00AD1ECE" w:rsidRDefault="00AD1ECE" w:rsidP="00AD1ECE">
      <w:pPr>
        <w:widowControl w:val="0"/>
        <w:suppressAutoHyphens/>
        <w:jc w:val="both"/>
        <w:rPr>
          <w:rFonts w:ascii="Calibri" w:eastAsia="Lucida Sans Unicode" w:hAnsi="Calibri"/>
          <w:kern w:val="1"/>
          <w:lang w:eastAsia="ar-SA"/>
        </w:rPr>
      </w:pPr>
      <w:r w:rsidRPr="00AD1ECE">
        <w:rPr>
          <w:rFonts w:ascii="Calibri" w:eastAsia="Lucida Sans Unicode" w:hAnsi="Calibri"/>
          <w:b/>
          <w:bCs/>
          <w:kern w:val="1"/>
          <w:lang w:eastAsia="ar-SA"/>
        </w:rPr>
        <w:t>WYKONAWCA                                                                                    ZAMAWIAJĄCY</w:t>
      </w:r>
    </w:p>
    <w:p w14:paraId="420CEFEA" w14:textId="77777777" w:rsidR="00AD1ECE" w:rsidRPr="00AD1ECE" w:rsidRDefault="00AD1ECE" w:rsidP="00AD1ECE">
      <w:pPr>
        <w:widowControl w:val="0"/>
        <w:suppressAutoHyphens/>
        <w:jc w:val="both"/>
        <w:rPr>
          <w:rFonts w:ascii="Calibri" w:eastAsia="Lucida Sans Unicode" w:hAnsi="Calibri" w:cs="Arial"/>
          <w:b/>
          <w:kern w:val="1"/>
          <w:sz w:val="20"/>
          <w:szCs w:val="20"/>
          <w:lang w:eastAsia="ar-SA"/>
        </w:rPr>
      </w:pPr>
    </w:p>
    <w:p w14:paraId="055CCBDD" w14:textId="77777777" w:rsidR="00AD1ECE" w:rsidRPr="00AD1ECE" w:rsidRDefault="00AD1ECE" w:rsidP="00AD1ECE">
      <w:pPr>
        <w:widowControl w:val="0"/>
        <w:suppressAutoHyphens/>
        <w:jc w:val="both"/>
        <w:rPr>
          <w:rFonts w:asciiTheme="majorHAnsi" w:eastAsia="Lucida Sans Unicode" w:hAnsiTheme="majorHAnsi" w:cs="Arial"/>
          <w:b/>
          <w:kern w:val="1"/>
          <w:sz w:val="20"/>
          <w:szCs w:val="20"/>
          <w:lang w:eastAsia="ar-SA"/>
        </w:rPr>
      </w:pPr>
    </w:p>
    <w:p w14:paraId="54058752" w14:textId="77777777" w:rsidR="00AD1ECE" w:rsidRPr="00AD1ECE" w:rsidRDefault="00AD1ECE" w:rsidP="00AD1ECE">
      <w:pPr>
        <w:widowControl w:val="0"/>
        <w:suppressAutoHyphens/>
        <w:jc w:val="both"/>
        <w:rPr>
          <w:rFonts w:asciiTheme="majorHAnsi" w:eastAsia="Lucida Sans Unicode" w:hAnsiTheme="majorHAnsi" w:cs="Arial"/>
          <w:b/>
          <w:kern w:val="1"/>
          <w:sz w:val="20"/>
          <w:szCs w:val="20"/>
          <w:lang w:eastAsia="ar-SA"/>
        </w:rPr>
      </w:pPr>
    </w:p>
    <w:p w14:paraId="73252ACE" w14:textId="77777777" w:rsidR="00AD1ECE" w:rsidRPr="00AD1ECE" w:rsidRDefault="00AD1ECE" w:rsidP="00AD1ECE">
      <w:pPr>
        <w:widowControl w:val="0"/>
        <w:suppressAutoHyphens/>
        <w:jc w:val="both"/>
        <w:rPr>
          <w:rFonts w:ascii="Arial" w:eastAsia="Lucida Sans Unicode" w:hAnsi="Arial" w:cs="Arial"/>
          <w:b/>
          <w:kern w:val="1"/>
          <w:sz w:val="20"/>
          <w:szCs w:val="20"/>
          <w:lang w:eastAsia="ar-SA"/>
        </w:rPr>
      </w:pPr>
    </w:p>
    <w:p w14:paraId="73E80EC1" w14:textId="77777777" w:rsidR="00AD1ECE" w:rsidRPr="00AD1ECE" w:rsidRDefault="00AD1ECE" w:rsidP="00AD1ECE">
      <w:pPr>
        <w:widowControl w:val="0"/>
        <w:suppressAutoHyphens/>
        <w:jc w:val="both"/>
        <w:rPr>
          <w:rFonts w:ascii="Arial" w:eastAsia="Lucida Sans Unicode" w:hAnsi="Arial" w:cs="Arial"/>
          <w:b/>
          <w:kern w:val="1"/>
          <w:sz w:val="20"/>
          <w:szCs w:val="20"/>
          <w:lang w:eastAsia="ar-SA"/>
        </w:rPr>
      </w:pPr>
    </w:p>
    <w:p w14:paraId="288AEDF0" w14:textId="77777777" w:rsidR="00AD1ECE" w:rsidRPr="00AD1ECE" w:rsidRDefault="00AD1ECE" w:rsidP="00AD1ECE">
      <w:pPr>
        <w:widowControl w:val="0"/>
        <w:suppressAutoHyphens/>
        <w:jc w:val="both"/>
        <w:rPr>
          <w:rFonts w:ascii="Arial" w:eastAsia="Lucida Sans Unicode" w:hAnsi="Arial" w:cs="Arial"/>
          <w:b/>
          <w:kern w:val="1"/>
          <w:sz w:val="20"/>
          <w:szCs w:val="20"/>
          <w:lang w:eastAsia="ar-SA"/>
        </w:rPr>
      </w:pPr>
    </w:p>
    <w:p w14:paraId="74D6D259" w14:textId="77777777" w:rsidR="00AD1ECE" w:rsidRPr="00AD1ECE" w:rsidRDefault="00AD1ECE" w:rsidP="00AD1ECE">
      <w:pPr>
        <w:widowControl w:val="0"/>
        <w:suppressAutoHyphens/>
        <w:jc w:val="both"/>
        <w:rPr>
          <w:rFonts w:ascii="Arial" w:eastAsia="Lucida Sans Unicode" w:hAnsi="Arial" w:cs="Arial"/>
          <w:b/>
          <w:kern w:val="1"/>
          <w:sz w:val="20"/>
          <w:szCs w:val="20"/>
          <w:lang w:eastAsia="ar-SA"/>
        </w:rPr>
      </w:pPr>
    </w:p>
    <w:p w14:paraId="70508914" w14:textId="77777777" w:rsidR="00AD1ECE" w:rsidRPr="00AD1ECE" w:rsidRDefault="00AD1ECE" w:rsidP="00AD1ECE">
      <w:pPr>
        <w:spacing w:after="200" w:line="276" w:lineRule="auto"/>
        <w:rPr>
          <w:rFonts w:ascii="Calibri" w:eastAsia="Calibri" w:hAnsi="Calibri"/>
          <w:sz w:val="22"/>
          <w:szCs w:val="22"/>
          <w:lang w:eastAsia="en-US"/>
        </w:rPr>
      </w:pPr>
    </w:p>
    <w:p w14:paraId="62CBBB4C" w14:textId="77777777" w:rsidR="00A9204E" w:rsidRDefault="00A9204E">
      <w:pPr>
        <w:rPr>
          <w:rFonts w:ascii="Arial Narrow" w:hAnsi="Arial Narrow"/>
          <w:color w:val="008000"/>
          <w:sz w:val="22"/>
          <w:szCs w:val="22"/>
        </w:rPr>
      </w:pPr>
    </w:p>
    <w:p w14:paraId="3CDD3EE2" w14:textId="77777777" w:rsidR="00A9204E" w:rsidRDefault="00A9204E">
      <w:pPr>
        <w:rPr>
          <w:rFonts w:ascii="Arial Narrow" w:hAnsi="Arial Narrow"/>
          <w:color w:val="008000"/>
          <w:sz w:val="22"/>
          <w:szCs w:val="22"/>
        </w:rPr>
      </w:pPr>
    </w:p>
    <w:p w14:paraId="1E30DA75" w14:textId="77777777" w:rsidR="00A9204E" w:rsidRDefault="00A9204E">
      <w:pPr>
        <w:rPr>
          <w:rFonts w:ascii="Arial Narrow" w:hAnsi="Arial Narrow"/>
          <w:color w:val="008000"/>
          <w:sz w:val="22"/>
          <w:szCs w:val="22"/>
        </w:rPr>
      </w:pPr>
    </w:p>
    <w:p w14:paraId="7D0083B8" w14:textId="77777777" w:rsidR="00451A32" w:rsidRDefault="00451A32">
      <w:pPr>
        <w:rPr>
          <w:rFonts w:ascii="Arial Narrow" w:hAnsi="Arial Narrow"/>
          <w:color w:val="008000"/>
          <w:sz w:val="22"/>
          <w:szCs w:val="22"/>
        </w:rPr>
      </w:pPr>
    </w:p>
    <w:p w14:paraId="17CA25C7" w14:textId="77777777" w:rsidR="00451A32" w:rsidRDefault="00451A32">
      <w:pPr>
        <w:rPr>
          <w:rFonts w:ascii="Arial Narrow" w:hAnsi="Arial Narrow"/>
          <w:color w:val="008000"/>
          <w:sz w:val="22"/>
          <w:szCs w:val="22"/>
        </w:rPr>
      </w:pPr>
    </w:p>
    <w:p w14:paraId="4118078E" w14:textId="77777777" w:rsidR="00451A32" w:rsidRDefault="00451A32">
      <w:pPr>
        <w:rPr>
          <w:rFonts w:ascii="Arial Narrow" w:hAnsi="Arial Narrow"/>
          <w:color w:val="008000"/>
          <w:sz w:val="22"/>
          <w:szCs w:val="22"/>
        </w:rPr>
      </w:pPr>
    </w:p>
    <w:p w14:paraId="2F4DB77E" w14:textId="77777777" w:rsidR="00451A32" w:rsidRDefault="00451A32">
      <w:pPr>
        <w:rPr>
          <w:rFonts w:ascii="Arial Narrow" w:hAnsi="Arial Narrow"/>
          <w:color w:val="008000"/>
          <w:sz w:val="22"/>
          <w:szCs w:val="22"/>
        </w:rPr>
      </w:pPr>
    </w:p>
    <w:p w14:paraId="53852BBF" w14:textId="77777777" w:rsidR="00451A32" w:rsidRDefault="00451A32">
      <w:pPr>
        <w:rPr>
          <w:rFonts w:ascii="Arial Narrow" w:hAnsi="Arial Narrow"/>
          <w:color w:val="008000"/>
          <w:sz w:val="22"/>
          <w:szCs w:val="22"/>
        </w:rPr>
      </w:pPr>
    </w:p>
    <w:p w14:paraId="36EC2976" w14:textId="77777777" w:rsidR="00451A32" w:rsidRDefault="00451A32">
      <w:pPr>
        <w:rPr>
          <w:rFonts w:ascii="Arial Narrow" w:hAnsi="Arial Narrow"/>
          <w:color w:val="008000"/>
          <w:sz w:val="22"/>
          <w:szCs w:val="22"/>
        </w:rPr>
      </w:pPr>
    </w:p>
    <w:p w14:paraId="57AA7234" w14:textId="432A19FE" w:rsidR="00451A32" w:rsidRPr="00BD333F" w:rsidRDefault="00451A32" w:rsidP="00451A32">
      <w:pPr>
        <w:widowControl w:val="0"/>
        <w:suppressAutoHyphens/>
        <w:ind w:left="360"/>
        <w:jc w:val="right"/>
        <w:rPr>
          <w:rFonts w:ascii="Calibri" w:eastAsia="Lucida Sans Unicode" w:hAnsi="Calibri"/>
          <w:b/>
          <w:bCs/>
          <w:i/>
          <w:iCs/>
          <w:kern w:val="1"/>
          <w:sz w:val="22"/>
          <w:szCs w:val="22"/>
          <w:lang w:eastAsia="ar-SA"/>
        </w:rPr>
      </w:pPr>
      <w:r w:rsidRPr="00BD333F">
        <w:rPr>
          <w:rFonts w:ascii="Calibri" w:eastAsia="Lucida Sans Unicode" w:hAnsi="Calibri"/>
          <w:b/>
          <w:bCs/>
          <w:i/>
          <w:iCs/>
          <w:kern w:val="1"/>
          <w:sz w:val="22"/>
          <w:szCs w:val="22"/>
          <w:lang w:eastAsia="ar-SA"/>
        </w:rPr>
        <w:t xml:space="preserve">Załącznik nr </w:t>
      </w:r>
      <w:r w:rsidR="00C35E31" w:rsidRPr="00BD333F">
        <w:rPr>
          <w:rFonts w:ascii="Calibri" w:eastAsia="Lucida Sans Unicode" w:hAnsi="Calibri"/>
          <w:b/>
          <w:bCs/>
          <w:i/>
          <w:iCs/>
          <w:kern w:val="1"/>
          <w:sz w:val="22"/>
          <w:szCs w:val="22"/>
          <w:lang w:eastAsia="ar-SA"/>
        </w:rPr>
        <w:t>4</w:t>
      </w:r>
      <w:r w:rsidR="00743274" w:rsidRPr="00BD333F">
        <w:rPr>
          <w:rFonts w:ascii="Calibri" w:eastAsia="Lucida Sans Unicode" w:hAnsi="Calibri"/>
          <w:b/>
          <w:bCs/>
          <w:i/>
          <w:iCs/>
          <w:kern w:val="1"/>
          <w:sz w:val="22"/>
          <w:szCs w:val="22"/>
          <w:lang w:eastAsia="ar-SA"/>
        </w:rPr>
        <w:t xml:space="preserve"> </w:t>
      </w:r>
      <w:r w:rsidRPr="00BD333F">
        <w:rPr>
          <w:rFonts w:ascii="Calibri" w:eastAsia="Lucida Sans Unicode" w:hAnsi="Calibri"/>
          <w:b/>
          <w:bCs/>
          <w:i/>
          <w:iCs/>
          <w:kern w:val="1"/>
          <w:sz w:val="22"/>
          <w:szCs w:val="22"/>
          <w:lang w:eastAsia="ar-SA"/>
        </w:rPr>
        <w:t xml:space="preserve"> do SIWZ</w:t>
      </w:r>
    </w:p>
    <w:p w14:paraId="40EC1327" w14:textId="77777777"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14:paraId="3BA785FA" w14:textId="77777777" w:rsidR="00451A32" w:rsidRPr="00BD333F" w:rsidRDefault="00451A32" w:rsidP="00451A32">
      <w:pPr>
        <w:widowControl w:val="0"/>
        <w:suppressAutoHyphens/>
        <w:ind w:left="360"/>
        <w:rPr>
          <w:rFonts w:ascii="Calibri" w:eastAsia="Lucida Sans Unicode" w:hAnsi="Calibri"/>
          <w:b/>
          <w:bCs/>
          <w:i/>
          <w:iCs/>
          <w:kern w:val="1"/>
          <w:sz w:val="22"/>
          <w:szCs w:val="22"/>
          <w:lang w:eastAsia="ar-SA"/>
        </w:rPr>
      </w:pPr>
    </w:p>
    <w:p w14:paraId="24CB9440" w14:textId="77777777" w:rsidR="00451A32" w:rsidRPr="00BD333F" w:rsidRDefault="00451A32" w:rsidP="00451A32">
      <w:pPr>
        <w:widowControl w:val="0"/>
        <w:suppressAutoHyphens/>
        <w:ind w:left="360"/>
        <w:rPr>
          <w:rFonts w:ascii="Calibri" w:eastAsia="Lucida Sans Unicode" w:hAnsi="Calibri"/>
          <w:kern w:val="1"/>
          <w:sz w:val="22"/>
          <w:szCs w:val="22"/>
          <w:lang w:eastAsia="ar-SA"/>
        </w:rPr>
      </w:pPr>
    </w:p>
    <w:p w14:paraId="31031938" w14:textId="77777777"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14:paraId="5EEB3523" w14:textId="77777777" w:rsidR="00451A32" w:rsidRPr="00BD333F" w:rsidRDefault="00451A32" w:rsidP="00451A32">
      <w:pPr>
        <w:widowControl w:val="0"/>
        <w:suppressAutoHyphens/>
        <w:ind w:left="360"/>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14:paraId="0062579C" w14:textId="77777777"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14:paraId="57C7B19E" w14:textId="77777777"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i adres wykonawcy)</w:t>
      </w:r>
    </w:p>
    <w:p w14:paraId="22F5F236"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5059D47D"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21399535"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391DC4E8" w14:textId="77777777"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 xml:space="preserve">Wykaz wykonanych w ciągu ostatnich pięciu lat robót budowlanych w zakresie niezbędnym do wykazania spełniania warunku wiedzy i doświadczenia </w:t>
      </w:r>
    </w:p>
    <w:p w14:paraId="4617CA07" w14:textId="77777777" w:rsidR="00451A32" w:rsidRPr="00BD333F" w:rsidRDefault="00451A32" w:rsidP="00451A32">
      <w:pPr>
        <w:widowControl w:val="0"/>
        <w:suppressAutoHyphens/>
        <w:jc w:val="center"/>
        <w:rPr>
          <w:rFonts w:ascii="Calibri" w:eastAsia="Lucida Sans Unicode" w:hAnsi="Calibri"/>
          <w:b/>
          <w:bCs/>
          <w:kern w:val="1"/>
          <w:sz w:val="22"/>
          <w:szCs w:val="22"/>
          <w:lang w:eastAsia="ar-SA"/>
        </w:rPr>
      </w:pPr>
      <w:r w:rsidRPr="00BD333F">
        <w:rPr>
          <w:rFonts w:ascii="Calibri" w:eastAsia="Lucida Sans Unicode" w:hAnsi="Calibri"/>
          <w:b/>
          <w:bCs/>
          <w:kern w:val="1"/>
          <w:sz w:val="22"/>
          <w:szCs w:val="22"/>
          <w:lang w:eastAsia="ar-SA"/>
        </w:rPr>
        <w:t>W postępowaniu na :</w:t>
      </w:r>
    </w:p>
    <w:p w14:paraId="19AE4EE7" w14:textId="77777777" w:rsidR="00451A32" w:rsidRPr="00BD333F" w:rsidRDefault="00451A32" w:rsidP="00451A32">
      <w:pPr>
        <w:widowControl w:val="0"/>
        <w:suppressAutoHyphens/>
        <w:jc w:val="center"/>
        <w:rPr>
          <w:rFonts w:ascii="Calibri" w:eastAsia="Lucida Sans Unicode" w:hAnsi="Calibri"/>
          <w:b/>
          <w:bCs/>
          <w:color w:val="000000"/>
          <w:kern w:val="1"/>
          <w:sz w:val="22"/>
          <w:szCs w:val="22"/>
          <w:lang w:eastAsia="ar-SA"/>
        </w:rPr>
      </w:pPr>
    </w:p>
    <w:p w14:paraId="5C9C7990" w14:textId="77777777" w:rsidR="00200E71" w:rsidRPr="00200E71" w:rsidRDefault="00200E71" w:rsidP="00200E71">
      <w:pPr>
        <w:widowControl w:val="0"/>
        <w:suppressAutoHyphens/>
        <w:jc w:val="center"/>
        <w:rPr>
          <w:rFonts w:ascii="Calibri" w:eastAsia="Lucida Sans Unicode" w:hAnsi="Calibri"/>
          <w:b/>
          <w:bCs/>
          <w:iCs/>
          <w:kern w:val="1"/>
          <w:sz w:val="22"/>
          <w:szCs w:val="22"/>
          <w:lang w:eastAsia="ar-SA"/>
        </w:rPr>
      </w:pPr>
      <w:r w:rsidRPr="00200E71">
        <w:rPr>
          <w:rFonts w:ascii="Calibri" w:eastAsia="Lucida Sans Unicode" w:hAnsi="Calibri"/>
          <w:b/>
          <w:bCs/>
          <w:iCs/>
          <w:kern w:val="1"/>
          <w:sz w:val="22"/>
          <w:szCs w:val="22"/>
          <w:lang w:eastAsia="ar-SA"/>
        </w:rPr>
        <w:t>Remonty cząstkowe nawierzchni dróg  na terenie Miasta i  Gminy  Jelcz-Laskowice.</w:t>
      </w:r>
    </w:p>
    <w:p w14:paraId="64A605CE" w14:textId="77777777" w:rsidR="00451A32" w:rsidRPr="00BD333F" w:rsidRDefault="00451A32" w:rsidP="00451A32">
      <w:pPr>
        <w:widowControl w:val="0"/>
        <w:suppressAutoHyphens/>
        <w:jc w:val="center"/>
        <w:rPr>
          <w:rFonts w:ascii="Calibri" w:eastAsia="Lucida Sans Unicode" w:hAnsi="Calibri"/>
          <w:b/>
          <w:bCs/>
          <w:i/>
          <w:iCs/>
          <w:kern w:val="1"/>
          <w:sz w:val="44"/>
          <w:szCs w:val="44"/>
          <w:lang w:eastAsia="ar-SA"/>
        </w:rPr>
      </w:pPr>
    </w:p>
    <w:p w14:paraId="5039AC97" w14:textId="77777777" w:rsidR="00451A32" w:rsidRPr="00BD333F" w:rsidRDefault="00451A32" w:rsidP="00451A32">
      <w:pPr>
        <w:widowControl w:val="0"/>
        <w:suppressAutoHyphens/>
        <w:rPr>
          <w:rFonts w:ascii="Calibri" w:eastAsia="Lucida Sans Unicode" w:hAnsi="Calibri"/>
          <w:kern w:val="1"/>
          <w:lang w:eastAsia="ar-SA"/>
        </w:rPr>
      </w:pPr>
    </w:p>
    <w:tbl>
      <w:tblPr>
        <w:tblW w:w="0" w:type="auto"/>
        <w:tblInd w:w="-15" w:type="dxa"/>
        <w:tblLayout w:type="fixed"/>
        <w:tblLook w:val="0000" w:firstRow="0" w:lastRow="0" w:firstColumn="0" w:lastColumn="0" w:noHBand="0" w:noVBand="0"/>
      </w:tblPr>
      <w:tblGrid>
        <w:gridCol w:w="1824"/>
        <w:gridCol w:w="1843"/>
        <w:gridCol w:w="1985"/>
        <w:gridCol w:w="1701"/>
        <w:gridCol w:w="1701"/>
      </w:tblGrid>
      <w:tr w:rsidR="00451A32" w:rsidRPr="00BD333F" w14:paraId="4C740BA7" w14:textId="77777777" w:rsidTr="002C4B09">
        <w:tc>
          <w:tcPr>
            <w:tcW w:w="1824" w:type="dxa"/>
            <w:tcBorders>
              <w:top w:val="single" w:sz="4" w:space="0" w:color="000000"/>
              <w:left w:val="single" w:sz="4" w:space="0" w:color="000000"/>
              <w:bottom w:val="single" w:sz="4" w:space="0" w:color="000000"/>
            </w:tcBorders>
            <w:vAlign w:val="center"/>
          </w:tcPr>
          <w:p w14:paraId="4F9F0741" w14:textId="77777777"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Nazwa zadania</w:t>
            </w:r>
          </w:p>
          <w:p w14:paraId="22E61FC2" w14:textId="77777777" w:rsidR="00451A32" w:rsidRPr="00BD333F" w:rsidRDefault="00451A32" w:rsidP="00451A32">
            <w:pPr>
              <w:widowControl w:val="0"/>
              <w:suppressAutoHyphens/>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i zakres robót</w:t>
            </w:r>
          </w:p>
        </w:tc>
        <w:tc>
          <w:tcPr>
            <w:tcW w:w="1843" w:type="dxa"/>
            <w:tcBorders>
              <w:top w:val="single" w:sz="4" w:space="0" w:color="000000"/>
              <w:left w:val="single" w:sz="4" w:space="0" w:color="000000"/>
              <w:bottom w:val="single" w:sz="4" w:space="0" w:color="000000"/>
            </w:tcBorders>
            <w:vAlign w:val="center"/>
          </w:tcPr>
          <w:p w14:paraId="715D1277" w14:textId="77777777" w:rsidR="00451A32" w:rsidRPr="00BD333F" w:rsidRDefault="00451A32" w:rsidP="00451A32">
            <w:pPr>
              <w:widowControl w:val="0"/>
              <w:suppressAutoHyphens/>
              <w:snapToGrid w:val="0"/>
              <w:spacing w:line="276" w:lineRule="auto"/>
              <w:jc w:val="center"/>
              <w:rPr>
                <w:rFonts w:ascii="Calibri" w:eastAsia="Lucida Sans Unicode" w:hAnsi="Calibri" w:cs="Tahoma"/>
                <w:kern w:val="1"/>
                <w:sz w:val="22"/>
                <w:szCs w:val="22"/>
                <w:lang w:eastAsia="ar-SA"/>
              </w:rPr>
            </w:pPr>
            <w:r w:rsidRPr="00BD333F">
              <w:rPr>
                <w:rFonts w:ascii="Calibri" w:eastAsia="Lucida Sans Unicode" w:hAnsi="Calibri" w:cs="Tahoma"/>
                <w:kern w:val="1"/>
                <w:sz w:val="22"/>
                <w:szCs w:val="22"/>
                <w:lang w:eastAsia="ar-SA"/>
              </w:rPr>
              <w:t xml:space="preserve">Wartość robót </w:t>
            </w:r>
          </w:p>
        </w:tc>
        <w:tc>
          <w:tcPr>
            <w:tcW w:w="1985" w:type="dxa"/>
            <w:tcBorders>
              <w:top w:val="single" w:sz="4" w:space="0" w:color="000000"/>
              <w:left w:val="single" w:sz="4" w:space="0" w:color="000000"/>
              <w:bottom w:val="single" w:sz="4" w:space="0" w:color="000000"/>
            </w:tcBorders>
            <w:vAlign w:val="center"/>
          </w:tcPr>
          <w:p w14:paraId="1A9A59E4" w14:textId="77777777"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Data i miejsce wykonania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2E7740A4" w14:textId="77777777"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Zamawiający</w:t>
            </w:r>
          </w:p>
        </w:tc>
        <w:tc>
          <w:tcPr>
            <w:tcW w:w="1701" w:type="dxa"/>
            <w:tcBorders>
              <w:top w:val="single" w:sz="4" w:space="0" w:color="000000"/>
              <w:left w:val="single" w:sz="4" w:space="0" w:color="000000"/>
              <w:bottom w:val="single" w:sz="4" w:space="0" w:color="000000"/>
              <w:right w:val="single" w:sz="4" w:space="0" w:color="000000"/>
            </w:tcBorders>
          </w:tcPr>
          <w:p w14:paraId="2FF7B1FD" w14:textId="77777777" w:rsidR="00451A32" w:rsidRPr="00BD333F" w:rsidRDefault="00451A32" w:rsidP="00451A32">
            <w:pPr>
              <w:widowControl w:val="0"/>
              <w:suppressAutoHyphens/>
              <w:snapToGrid w:val="0"/>
              <w:jc w:val="center"/>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xml:space="preserve">Doświadczenie </w:t>
            </w:r>
          </w:p>
        </w:tc>
      </w:tr>
      <w:tr w:rsidR="00451A32" w:rsidRPr="00BD333F" w14:paraId="64C8C895" w14:textId="77777777" w:rsidTr="002C4B09">
        <w:tc>
          <w:tcPr>
            <w:tcW w:w="1824" w:type="dxa"/>
            <w:tcBorders>
              <w:top w:val="single" w:sz="4" w:space="0" w:color="000000"/>
              <w:left w:val="single" w:sz="4" w:space="0" w:color="000000"/>
              <w:bottom w:val="single" w:sz="4" w:space="0" w:color="000000"/>
            </w:tcBorders>
          </w:tcPr>
          <w:p w14:paraId="1AEFF038"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14:paraId="01DF5310"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14:paraId="6F82418F"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31A065B" w14:textId="77777777" w:rsidR="00451A32" w:rsidRPr="00BD333F" w:rsidRDefault="00451A32" w:rsidP="00451A32">
            <w:pPr>
              <w:widowControl w:val="0"/>
              <w:suppressAutoHyphens/>
              <w:snapToGrid w:val="0"/>
              <w:rPr>
                <w:rFonts w:ascii="Calibri" w:eastAsia="Lucida Sans Unicode" w:hAnsi="Calibri"/>
                <w:kern w:val="1"/>
                <w:lang w:eastAsia="ar-SA"/>
              </w:rPr>
            </w:pPr>
          </w:p>
          <w:p w14:paraId="4872C81F" w14:textId="77777777" w:rsidR="00451A32" w:rsidRPr="00BD333F" w:rsidRDefault="00451A32" w:rsidP="00451A32">
            <w:pPr>
              <w:widowControl w:val="0"/>
              <w:suppressAutoHyphens/>
              <w:rPr>
                <w:rFonts w:ascii="Calibri" w:eastAsia="Lucida Sans Unicode" w:hAnsi="Calibri"/>
                <w:kern w:val="1"/>
                <w:lang w:eastAsia="ar-SA"/>
              </w:rPr>
            </w:pPr>
          </w:p>
          <w:p w14:paraId="767418DD" w14:textId="77777777" w:rsidR="00451A32" w:rsidRPr="00BD333F" w:rsidRDefault="00451A32" w:rsidP="00451A32">
            <w:pPr>
              <w:widowControl w:val="0"/>
              <w:suppressAutoHyphens/>
              <w:rPr>
                <w:rFonts w:ascii="Calibri" w:eastAsia="Lucida Sans Unicode" w:hAnsi="Calibri"/>
                <w:kern w:val="1"/>
                <w:lang w:eastAsia="ar-SA"/>
              </w:rPr>
            </w:pPr>
          </w:p>
          <w:p w14:paraId="5EEABAB0" w14:textId="77777777"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6E08DB0F" w14:textId="77777777" w:rsidR="00451A32" w:rsidRPr="00BD333F" w:rsidRDefault="00451A32" w:rsidP="00451A32">
            <w:pPr>
              <w:widowControl w:val="0"/>
              <w:suppressAutoHyphens/>
              <w:snapToGrid w:val="0"/>
              <w:rPr>
                <w:rFonts w:ascii="Calibri" w:eastAsia="Lucida Sans Unicode" w:hAnsi="Calibri"/>
                <w:kern w:val="1"/>
                <w:lang w:eastAsia="ar-SA"/>
              </w:rPr>
            </w:pPr>
            <w:r w:rsidRPr="00BD333F">
              <w:rPr>
                <w:rFonts w:ascii="Calibri" w:eastAsia="Lucida Sans Unicode" w:hAnsi="Calibri"/>
                <w:kern w:val="1"/>
                <w:lang w:eastAsia="ar-SA"/>
              </w:rPr>
              <w:t>Własne/ innych podmiotów</w:t>
            </w:r>
          </w:p>
        </w:tc>
      </w:tr>
      <w:tr w:rsidR="00451A32" w:rsidRPr="00BD333F" w14:paraId="07C5CD83" w14:textId="77777777" w:rsidTr="002C4B09">
        <w:tc>
          <w:tcPr>
            <w:tcW w:w="1824" w:type="dxa"/>
            <w:tcBorders>
              <w:top w:val="single" w:sz="4" w:space="0" w:color="000000"/>
              <w:left w:val="single" w:sz="4" w:space="0" w:color="000000"/>
              <w:bottom w:val="single" w:sz="4" w:space="0" w:color="000000"/>
            </w:tcBorders>
          </w:tcPr>
          <w:p w14:paraId="05C3D8F8"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14:paraId="45675798"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14:paraId="28983039"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17EB18D" w14:textId="77777777" w:rsidR="00451A32" w:rsidRPr="00BD333F" w:rsidRDefault="00451A32" w:rsidP="00451A32">
            <w:pPr>
              <w:widowControl w:val="0"/>
              <w:suppressAutoHyphens/>
              <w:snapToGrid w:val="0"/>
              <w:rPr>
                <w:rFonts w:ascii="Calibri" w:eastAsia="Lucida Sans Unicode" w:hAnsi="Calibri"/>
                <w:kern w:val="1"/>
                <w:lang w:eastAsia="ar-SA"/>
              </w:rPr>
            </w:pPr>
          </w:p>
          <w:p w14:paraId="246E6CEE" w14:textId="77777777" w:rsidR="00451A32" w:rsidRPr="00BD333F" w:rsidRDefault="00451A32" w:rsidP="00451A32">
            <w:pPr>
              <w:widowControl w:val="0"/>
              <w:suppressAutoHyphens/>
              <w:rPr>
                <w:rFonts w:ascii="Calibri" w:eastAsia="Lucida Sans Unicode" w:hAnsi="Calibri"/>
                <w:kern w:val="1"/>
                <w:lang w:eastAsia="ar-SA"/>
              </w:rPr>
            </w:pPr>
          </w:p>
          <w:p w14:paraId="3B559FEE" w14:textId="77777777" w:rsidR="00451A32" w:rsidRPr="00BD333F" w:rsidRDefault="00451A32" w:rsidP="00451A32">
            <w:pPr>
              <w:widowControl w:val="0"/>
              <w:suppressAutoHyphens/>
              <w:rPr>
                <w:rFonts w:ascii="Calibri" w:eastAsia="Lucida Sans Unicode" w:hAnsi="Calibri"/>
                <w:kern w:val="1"/>
                <w:lang w:eastAsia="ar-SA"/>
              </w:rPr>
            </w:pPr>
          </w:p>
          <w:p w14:paraId="5EE55383" w14:textId="77777777"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1EC1B191" w14:textId="77777777" w:rsidR="00451A32" w:rsidRPr="00BD333F" w:rsidRDefault="00451A32" w:rsidP="00451A32">
            <w:pPr>
              <w:widowControl w:val="0"/>
              <w:suppressAutoHyphens/>
              <w:snapToGrid w:val="0"/>
              <w:rPr>
                <w:rFonts w:ascii="Calibri" w:eastAsia="Lucida Sans Unicode" w:hAnsi="Calibri"/>
                <w:kern w:val="1"/>
                <w:lang w:eastAsia="ar-SA"/>
              </w:rPr>
            </w:pPr>
          </w:p>
        </w:tc>
      </w:tr>
      <w:tr w:rsidR="00451A32" w:rsidRPr="00BD333F" w14:paraId="4C5DDF66" w14:textId="77777777" w:rsidTr="002C4B09">
        <w:tc>
          <w:tcPr>
            <w:tcW w:w="1824" w:type="dxa"/>
            <w:tcBorders>
              <w:top w:val="single" w:sz="4" w:space="0" w:color="000000"/>
              <w:left w:val="single" w:sz="4" w:space="0" w:color="000000"/>
              <w:bottom w:val="single" w:sz="4" w:space="0" w:color="000000"/>
            </w:tcBorders>
          </w:tcPr>
          <w:p w14:paraId="4A69D928"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843" w:type="dxa"/>
            <w:tcBorders>
              <w:top w:val="single" w:sz="4" w:space="0" w:color="000000"/>
              <w:left w:val="single" w:sz="4" w:space="0" w:color="000000"/>
              <w:bottom w:val="single" w:sz="4" w:space="0" w:color="000000"/>
            </w:tcBorders>
          </w:tcPr>
          <w:p w14:paraId="59BCA0B5"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985" w:type="dxa"/>
            <w:tcBorders>
              <w:top w:val="single" w:sz="4" w:space="0" w:color="000000"/>
              <w:left w:val="single" w:sz="4" w:space="0" w:color="000000"/>
              <w:bottom w:val="single" w:sz="4" w:space="0" w:color="000000"/>
            </w:tcBorders>
          </w:tcPr>
          <w:p w14:paraId="346E1D0A" w14:textId="77777777" w:rsidR="00451A32" w:rsidRPr="00BD333F" w:rsidRDefault="00451A32" w:rsidP="00451A32">
            <w:pPr>
              <w:widowControl w:val="0"/>
              <w:suppressAutoHyphens/>
              <w:snapToGrid w:val="0"/>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7F5CE7F0" w14:textId="77777777" w:rsidR="00451A32" w:rsidRPr="00BD333F" w:rsidRDefault="00451A32" w:rsidP="00451A32">
            <w:pPr>
              <w:widowControl w:val="0"/>
              <w:suppressAutoHyphens/>
              <w:snapToGrid w:val="0"/>
              <w:rPr>
                <w:rFonts w:ascii="Calibri" w:eastAsia="Lucida Sans Unicode" w:hAnsi="Calibri"/>
                <w:kern w:val="1"/>
                <w:lang w:eastAsia="ar-SA"/>
              </w:rPr>
            </w:pPr>
          </w:p>
          <w:p w14:paraId="2A3AE431" w14:textId="77777777" w:rsidR="00451A32" w:rsidRPr="00BD333F" w:rsidRDefault="00451A32" w:rsidP="00451A32">
            <w:pPr>
              <w:widowControl w:val="0"/>
              <w:suppressAutoHyphens/>
              <w:rPr>
                <w:rFonts w:ascii="Calibri" w:eastAsia="Lucida Sans Unicode" w:hAnsi="Calibri"/>
                <w:kern w:val="1"/>
                <w:lang w:eastAsia="ar-SA"/>
              </w:rPr>
            </w:pPr>
          </w:p>
          <w:p w14:paraId="3050E4F9" w14:textId="77777777" w:rsidR="00451A32" w:rsidRPr="00BD333F" w:rsidRDefault="00451A32" w:rsidP="00451A32">
            <w:pPr>
              <w:widowControl w:val="0"/>
              <w:suppressAutoHyphens/>
              <w:rPr>
                <w:rFonts w:ascii="Calibri" w:eastAsia="Lucida Sans Unicode" w:hAnsi="Calibri"/>
                <w:kern w:val="1"/>
                <w:lang w:eastAsia="ar-SA"/>
              </w:rPr>
            </w:pPr>
          </w:p>
          <w:p w14:paraId="2A6CEEA3" w14:textId="77777777" w:rsidR="00451A32" w:rsidRPr="00BD333F" w:rsidRDefault="00451A32" w:rsidP="00451A32">
            <w:pPr>
              <w:widowControl w:val="0"/>
              <w:suppressAutoHyphens/>
              <w:rPr>
                <w:rFonts w:ascii="Calibri" w:eastAsia="Lucida Sans Unicode" w:hAnsi="Calibri"/>
                <w:kern w:val="1"/>
                <w:lang w:eastAsia="ar-SA"/>
              </w:rPr>
            </w:pPr>
          </w:p>
        </w:tc>
        <w:tc>
          <w:tcPr>
            <w:tcW w:w="1701" w:type="dxa"/>
            <w:tcBorders>
              <w:top w:val="single" w:sz="4" w:space="0" w:color="000000"/>
              <w:left w:val="single" w:sz="4" w:space="0" w:color="000000"/>
              <w:bottom w:val="single" w:sz="4" w:space="0" w:color="000000"/>
              <w:right w:val="single" w:sz="4" w:space="0" w:color="000000"/>
            </w:tcBorders>
          </w:tcPr>
          <w:p w14:paraId="300BB650" w14:textId="77777777" w:rsidR="00451A32" w:rsidRPr="00BD333F" w:rsidRDefault="00451A32" w:rsidP="00451A32">
            <w:pPr>
              <w:widowControl w:val="0"/>
              <w:suppressAutoHyphens/>
              <w:snapToGrid w:val="0"/>
              <w:rPr>
                <w:rFonts w:ascii="Calibri" w:eastAsia="Lucida Sans Unicode" w:hAnsi="Calibri"/>
                <w:kern w:val="1"/>
                <w:lang w:eastAsia="ar-SA"/>
              </w:rPr>
            </w:pPr>
          </w:p>
        </w:tc>
      </w:tr>
    </w:tbl>
    <w:p w14:paraId="485018B5" w14:textId="77777777" w:rsidR="00451A32" w:rsidRPr="00BD333F" w:rsidRDefault="00451A32" w:rsidP="00451A32">
      <w:pPr>
        <w:widowControl w:val="0"/>
        <w:suppressAutoHyphens/>
        <w:rPr>
          <w:rFonts w:ascii="Calibri" w:eastAsia="Lucida Sans Unicode" w:hAnsi="Calibri"/>
          <w:kern w:val="1"/>
          <w:lang w:eastAsia="ar-SA"/>
        </w:rPr>
      </w:pPr>
      <w:r w:rsidRPr="00BD333F">
        <w:rPr>
          <w:rFonts w:ascii="Calibri" w:eastAsia="Lucida Sans Unicode" w:hAnsi="Calibri"/>
          <w:kern w:val="1"/>
          <w:lang w:eastAsia="ar-SA"/>
        </w:rPr>
        <w:t xml:space="preserve">  </w:t>
      </w:r>
    </w:p>
    <w:p w14:paraId="43D0AAA0" w14:textId="77777777"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Do wykazu należy załączyć dokumenty potwierdzające, że w/w roboty budowlane zostały wykonane zgodnie z zasadami sztuki budowlanej i prawidłowo zakończone.</w:t>
      </w:r>
    </w:p>
    <w:p w14:paraId="372E91EB" w14:textId="77777777" w:rsidR="00451A32" w:rsidRPr="00BD333F" w:rsidRDefault="00451A32" w:rsidP="00451A32">
      <w:pPr>
        <w:widowControl w:val="0"/>
        <w:suppressAutoHyphens/>
        <w:rPr>
          <w:rFonts w:ascii="Calibri" w:eastAsia="Lucida Sans Unicode" w:hAnsi="Calibri"/>
          <w:kern w:val="1"/>
          <w:lang w:eastAsia="ar-SA"/>
        </w:rPr>
      </w:pPr>
    </w:p>
    <w:p w14:paraId="10A0BD64"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018E50B7" w14:textId="77777777"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14:paraId="72DC4446" w14:textId="1CE02E45" w:rsidR="00451A32" w:rsidRPr="00BD333F" w:rsidRDefault="00451A32" w:rsidP="00BD333F">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podpi</w:t>
      </w:r>
      <w:r w:rsidR="00BD333F">
        <w:rPr>
          <w:rFonts w:ascii="Calibri" w:eastAsia="Lucida Sans Unicode" w:hAnsi="Calibri"/>
          <w:kern w:val="1"/>
          <w:sz w:val="22"/>
          <w:szCs w:val="22"/>
          <w:lang w:eastAsia="ar-SA"/>
        </w:rPr>
        <w:t>s upoważnionego przedstawiciela)</w:t>
      </w:r>
    </w:p>
    <w:p w14:paraId="73B110CC" w14:textId="77777777" w:rsidR="00BD333F" w:rsidRDefault="00BD333F" w:rsidP="00451A32">
      <w:pPr>
        <w:widowControl w:val="0"/>
        <w:suppressAutoHyphens/>
        <w:jc w:val="right"/>
        <w:rPr>
          <w:rFonts w:ascii="Calibri" w:eastAsia="Lucida Sans Unicode" w:hAnsi="Calibri"/>
          <w:b/>
          <w:bCs/>
          <w:i/>
          <w:iCs/>
          <w:kern w:val="1"/>
          <w:sz w:val="22"/>
          <w:szCs w:val="22"/>
          <w:lang w:eastAsia="ar-SA"/>
        </w:rPr>
      </w:pPr>
    </w:p>
    <w:p w14:paraId="6ADE6AA0" w14:textId="77777777" w:rsidR="00BD333F" w:rsidRDefault="00BD333F" w:rsidP="00451A32">
      <w:pPr>
        <w:widowControl w:val="0"/>
        <w:suppressAutoHyphens/>
        <w:jc w:val="right"/>
        <w:rPr>
          <w:rFonts w:ascii="Calibri" w:eastAsia="Lucida Sans Unicode" w:hAnsi="Calibri"/>
          <w:b/>
          <w:bCs/>
          <w:i/>
          <w:iCs/>
          <w:kern w:val="1"/>
          <w:sz w:val="22"/>
          <w:szCs w:val="22"/>
          <w:lang w:eastAsia="ar-SA"/>
        </w:rPr>
      </w:pPr>
    </w:p>
    <w:p w14:paraId="71AD7A87" w14:textId="77777777" w:rsidR="00BD333F" w:rsidRDefault="00BD333F" w:rsidP="00451A32">
      <w:pPr>
        <w:widowControl w:val="0"/>
        <w:suppressAutoHyphens/>
        <w:jc w:val="right"/>
        <w:rPr>
          <w:rFonts w:ascii="Calibri" w:eastAsia="Lucida Sans Unicode" w:hAnsi="Calibri"/>
          <w:b/>
          <w:bCs/>
          <w:i/>
          <w:iCs/>
          <w:kern w:val="1"/>
          <w:sz w:val="22"/>
          <w:szCs w:val="22"/>
          <w:lang w:eastAsia="ar-SA"/>
        </w:rPr>
      </w:pPr>
    </w:p>
    <w:p w14:paraId="07818305" w14:textId="77777777" w:rsidR="00BD333F" w:rsidRDefault="00BD333F" w:rsidP="00BE353E">
      <w:pPr>
        <w:widowControl w:val="0"/>
        <w:suppressAutoHyphens/>
        <w:rPr>
          <w:rFonts w:ascii="Calibri" w:eastAsia="Lucida Sans Unicode" w:hAnsi="Calibri"/>
          <w:b/>
          <w:bCs/>
          <w:i/>
          <w:iCs/>
          <w:kern w:val="1"/>
          <w:sz w:val="22"/>
          <w:szCs w:val="22"/>
          <w:lang w:eastAsia="ar-SA"/>
        </w:rPr>
      </w:pPr>
    </w:p>
    <w:p w14:paraId="073423B3" w14:textId="3AD7AA06" w:rsidR="00451A32" w:rsidRPr="00BD333F" w:rsidRDefault="00C35E31" w:rsidP="00451A32">
      <w:pPr>
        <w:widowControl w:val="0"/>
        <w:suppressAutoHyphens/>
        <w:jc w:val="right"/>
        <w:rPr>
          <w:rFonts w:ascii="Calibri" w:eastAsia="Lucida Sans Unicode" w:hAnsi="Calibri"/>
          <w:b/>
          <w:bCs/>
          <w:i/>
          <w:iCs/>
          <w:kern w:val="1"/>
          <w:sz w:val="22"/>
          <w:szCs w:val="22"/>
          <w:lang w:eastAsia="ar-SA"/>
        </w:rPr>
      </w:pPr>
      <w:r w:rsidRPr="00BD333F">
        <w:rPr>
          <w:rFonts w:ascii="Calibri" w:eastAsia="Lucida Sans Unicode" w:hAnsi="Calibri"/>
          <w:b/>
          <w:bCs/>
          <w:i/>
          <w:iCs/>
          <w:kern w:val="1"/>
          <w:sz w:val="22"/>
          <w:szCs w:val="22"/>
          <w:lang w:eastAsia="ar-SA"/>
        </w:rPr>
        <w:lastRenderedPageBreak/>
        <w:t>Załącznik nr 5</w:t>
      </w:r>
      <w:r w:rsidR="00451A32" w:rsidRPr="00BD333F">
        <w:rPr>
          <w:rFonts w:ascii="Calibri" w:eastAsia="Lucida Sans Unicode" w:hAnsi="Calibri"/>
          <w:b/>
          <w:bCs/>
          <w:i/>
          <w:iCs/>
          <w:kern w:val="1"/>
          <w:sz w:val="22"/>
          <w:szCs w:val="22"/>
          <w:lang w:eastAsia="ar-SA"/>
        </w:rPr>
        <w:t xml:space="preserve"> do SIWZ</w:t>
      </w:r>
    </w:p>
    <w:p w14:paraId="4A52E7F1"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6998D786" w14:textId="77777777"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14:paraId="27911AC1" w14:textId="77777777" w:rsidR="00451A32" w:rsidRPr="00BD333F" w:rsidRDefault="00451A32" w:rsidP="00451A32">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miejscowość, data)</w:t>
      </w:r>
    </w:p>
    <w:p w14:paraId="04BC273F" w14:textId="77777777" w:rsidR="00451A32" w:rsidRPr="00BD333F" w:rsidRDefault="00451A32" w:rsidP="00451A32">
      <w:pPr>
        <w:widowControl w:val="0"/>
        <w:suppressAutoHyphens/>
        <w:rPr>
          <w:rFonts w:ascii="Calibri" w:eastAsia="Lucida Sans Unicode" w:hAnsi="Calibri"/>
          <w:kern w:val="1"/>
          <w:sz w:val="22"/>
          <w:szCs w:val="22"/>
          <w:lang w:eastAsia="ar-SA"/>
        </w:rPr>
      </w:pPr>
    </w:p>
    <w:p w14:paraId="413A5A27" w14:textId="77777777"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w:t>
      </w:r>
    </w:p>
    <w:p w14:paraId="76A161D5" w14:textId="77777777" w:rsidR="00451A32" w:rsidRPr="00BD333F" w:rsidRDefault="00451A32" w:rsidP="00451A32">
      <w:pPr>
        <w:widowControl w:val="0"/>
        <w:suppressAutoHyphens/>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 nazwa i adres wykonawcy)</w:t>
      </w:r>
    </w:p>
    <w:p w14:paraId="637989A1" w14:textId="77777777"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14:paraId="48A1C685" w14:textId="77777777" w:rsidR="00451A32" w:rsidRPr="00BD333F" w:rsidRDefault="00451A32" w:rsidP="00451A32">
      <w:pPr>
        <w:widowControl w:val="0"/>
        <w:suppressAutoHyphens/>
        <w:rPr>
          <w:rFonts w:ascii="Calibri" w:eastAsia="Lucida Sans Unicode" w:hAnsi="Calibri"/>
          <w:b/>
          <w:bCs/>
          <w:color w:val="000000"/>
          <w:kern w:val="1"/>
          <w:sz w:val="22"/>
          <w:szCs w:val="22"/>
          <w:lang w:eastAsia="ar-SA"/>
        </w:rPr>
      </w:pPr>
    </w:p>
    <w:p w14:paraId="4F1A34EA" w14:textId="77777777" w:rsidR="00200E71" w:rsidRPr="00200E71" w:rsidRDefault="00200E71" w:rsidP="00200E71">
      <w:pPr>
        <w:spacing w:before="100" w:beforeAutospacing="1" w:after="100" w:afterAutospacing="1"/>
        <w:ind w:left="360" w:right="227"/>
        <w:contextualSpacing/>
        <w:jc w:val="center"/>
        <w:rPr>
          <w:rFonts w:ascii="Calibri" w:eastAsia="Calibri" w:hAnsi="Calibri"/>
          <w:b/>
          <w:bCs/>
          <w:i/>
          <w:iCs/>
          <w:sz w:val="22"/>
          <w:szCs w:val="22"/>
          <w:lang w:eastAsia="en-US"/>
        </w:rPr>
      </w:pPr>
      <w:r w:rsidRPr="00200E71">
        <w:rPr>
          <w:rFonts w:ascii="Calibri" w:eastAsia="Calibri" w:hAnsi="Calibri"/>
          <w:b/>
          <w:bCs/>
          <w:i/>
          <w:iCs/>
          <w:sz w:val="22"/>
          <w:szCs w:val="22"/>
          <w:lang w:eastAsia="en-US"/>
        </w:rPr>
        <w:t>Remonty cząstkowe nawierzchni dróg  na terenie Miasta i  Gminy  Jelcz-Laskowice.</w:t>
      </w:r>
    </w:p>
    <w:p w14:paraId="45D6E3C8" w14:textId="45313122" w:rsidR="00451A32" w:rsidRPr="00BD333F" w:rsidRDefault="00451A32" w:rsidP="00AD4F9E">
      <w:pPr>
        <w:spacing w:before="100" w:beforeAutospacing="1" w:after="100" w:afterAutospacing="1"/>
        <w:ind w:left="360"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Wykaz osób, które będą wykon</w:t>
      </w:r>
      <w:r w:rsidR="00AD4F9E" w:rsidRPr="00BD333F">
        <w:rPr>
          <w:rFonts w:ascii="Calibri" w:eastAsia="Calibri" w:hAnsi="Calibri"/>
          <w:b/>
          <w:sz w:val="22"/>
          <w:szCs w:val="22"/>
          <w:lang w:eastAsia="en-US"/>
        </w:rPr>
        <w:t>ywać zamówienie</w:t>
      </w:r>
    </w:p>
    <w:p w14:paraId="5FED40F4" w14:textId="77777777" w:rsidR="00451A32" w:rsidRPr="00BD333F" w:rsidRDefault="00451A32" w:rsidP="00451A32">
      <w:pPr>
        <w:spacing w:before="100" w:beforeAutospacing="1" w:after="100" w:afterAutospacing="1"/>
        <w:ind w:left="360" w:right="227"/>
        <w:contextualSpacing/>
        <w:rPr>
          <w:rFonts w:ascii="Calibri" w:eastAsia="Calibri" w:hAnsi="Calibri"/>
          <w:sz w:val="22"/>
          <w:szCs w:val="22"/>
          <w:lang w:eastAsia="en-US"/>
        </w:rPr>
      </w:pPr>
    </w:p>
    <w:p w14:paraId="2BE1AD8E" w14:textId="77777777"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r w:rsidRPr="00BD333F">
        <w:rPr>
          <w:rFonts w:ascii="Calibri" w:eastAsia="Calibri" w:hAnsi="Calibri"/>
          <w:sz w:val="22"/>
          <w:szCs w:val="22"/>
          <w:lang w:eastAsia="en-US"/>
        </w:rPr>
        <w:t xml:space="preserve">   </w:t>
      </w:r>
      <w:r w:rsidRPr="00BD333F">
        <w:rPr>
          <w:rFonts w:ascii="Calibri" w:eastAsia="Calibri" w:hAnsi="Calibri"/>
          <w:b/>
          <w:sz w:val="22"/>
          <w:szCs w:val="22"/>
          <w:lang w:eastAsia="en-US"/>
        </w:rPr>
        <w:t>PKT I.</w:t>
      </w:r>
    </w:p>
    <w:p w14:paraId="0BCBDD0E" w14:textId="77777777" w:rsidR="00451A32" w:rsidRPr="00BD333F" w:rsidRDefault="00451A32" w:rsidP="00451A32">
      <w:pPr>
        <w:spacing w:before="100" w:beforeAutospacing="1" w:after="100" w:afterAutospacing="1"/>
        <w:ind w:left="360" w:right="227"/>
        <w:contextualSpacing/>
        <w:rPr>
          <w:rFonts w:ascii="Calibri" w:eastAsia="Calibri" w:hAnsi="Calibri"/>
          <w:b/>
          <w:sz w:val="22"/>
          <w:szCs w:val="22"/>
          <w:lang w:eastAsia="en-US"/>
        </w:rPr>
      </w:pP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2605"/>
        <w:gridCol w:w="3377"/>
        <w:gridCol w:w="2905"/>
      </w:tblGrid>
      <w:tr w:rsidR="00451A32" w:rsidRPr="00BD333F" w14:paraId="7F72917D" w14:textId="77777777" w:rsidTr="002C4B09">
        <w:tc>
          <w:tcPr>
            <w:tcW w:w="439" w:type="pct"/>
            <w:shd w:val="clear" w:color="auto" w:fill="auto"/>
          </w:tcPr>
          <w:p w14:paraId="26EC2BF8"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14:paraId="4D5F8051"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L.p.</w:t>
            </w:r>
          </w:p>
        </w:tc>
        <w:tc>
          <w:tcPr>
            <w:tcW w:w="1337" w:type="pct"/>
            <w:shd w:val="clear" w:color="auto" w:fill="auto"/>
          </w:tcPr>
          <w:p w14:paraId="63CA783E"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Imię i nazwisko osoby, która będzie uczestniczyć w wykonywaniu zamówienia</w:t>
            </w:r>
          </w:p>
        </w:tc>
        <w:tc>
          <w:tcPr>
            <w:tcW w:w="1733" w:type="pct"/>
            <w:shd w:val="clear" w:color="auto" w:fill="auto"/>
          </w:tcPr>
          <w:p w14:paraId="6973D40A"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p>
          <w:p w14:paraId="1B9A6498"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Rodzaj i Nr uprawnień budowlanych</w:t>
            </w:r>
          </w:p>
        </w:tc>
        <w:tc>
          <w:tcPr>
            <w:tcW w:w="1491" w:type="pct"/>
            <w:shd w:val="clear" w:color="auto" w:fill="auto"/>
          </w:tcPr>
          <w:p w14:paraId="0D11D059" w14:textId="77777777" w:rsidR="00451A32" w:rsidRPr="00BD333F" w:rsidRDefault="00451A32" w:rsidP="00451A32">
            <w:pPr>
              <w:spacing w:before="100" w:beforeAutospacing="1" w:after="100" w:afterAutospacing="1"/>
              <w:ind w:right="227"/>
              <w:contextualSpacing/>
              <w:jc w:val="center"/>
              <w:rPr>
                <w:rFonts w:ascii="Calibri" w:eastAsia="Calibri" w:hAnsi="Calibri"/>
                <w:b/>
                <w:sz w:val="22"/>
                <w:szCs w:val="22"/>
                <w:lang w:eastAsia="en-US"/>
              </w:rPr>
            </w:pPr>
            <w:r w:rsidRPr="00BD333F">
              <w:rPr>
                <w:rFonts w:ascii="Calibri" w:eastAsia="Calibri" w:hAnsi="Calibri"/>
                <w:b/>
                <w:sz w:val="22"/>
                <w:szCs w:val="22"/>
                <w:lang w:eastAsia="en-US"/>
              </w:rPr>
              <w:t>Informacja o podstawie dysponowania wymienioną osobą przez Wykonawcę**</w:t>
            </w:r>
          </w:p>
        </w:tc>
      </w:tr>
      <w:tr w:rsidR="00451A32" w:rsidRPr="00BD333F" w14:paraId="3C156AF9" w14:textId="77777777" w:rsidTr="002C4B09">
        <w:tc>
          <w:tcPr>
            <w:tcW w:w="439" w:type="pct"/>
            <w:shd w:val="clear" w:color="auto" w:fill="auto"/>
          </w:tcPr>
          <w:p w14:paraId="69445A39" w14:textId="77777777"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1.</w:t>
            </w:r>
          </w:p>
        </w:tc>
        <w:tc>
          <w:tcPr>
            <w:tcW w:w="1337" w:type="pct"/>
            <w:shd w:val="clear" w:color="auto" w:fill="auto"/>
          </w:tcPr>
          <w:p w14:paraId="7E46399C" w14:textId="77777777"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2.</w:t>
            </w:r>
          </w:p>
        </w:tc>
        <w:tc>
          <w:tcPr>
            <w:tcW w:w="1733" w:type="pct"/>
            <w:shd w:val="clear" w:color="auto" w:fill="auto"/>
          </w:tcPr>
          <w:p w14:paraId="671D0E01" w14:textId="77777777"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3.</w:t>
            </w:r>
          </w:p>
        </w:tc>
        <w:tc>
          <w:tcPr>
            <w:tcW w:w="1491" w:type="pct"/>
            <w:shd w:val="clear" w:color="auto" w:fill="auto"/>
          </w:tcPr>
          <w:p w14:paraId="60AF31C6" w14:textId="77777777" w:rsidR="00451A32" w:rsidRPr="00BD333F" w:rsidRDefault="00451A32" w:rsidP="00451A32">
            <w:pPr>
              <w:spacing w:before="100" w:beforeAutospacing="1" w:after="100" w:afterAutospacing="1"/>
              <w:ind w:right="227"/>
              <w:contextualSpacing/>
              <w:jc w:val="center"/>
              <w:rPr>
                <w:rFonts w:ascii="Calibri" w:eastAsia="Calibri" w:hAnsi="Calibri"/>
                <w:sz w:val="22"/>
                <w:szCs w:val="22"/>
                <w:lang w:eastAsia="en-US"/>
              </w:rPr>
            </w:pPr>
            <w:r w:rsidRPr="00BD333F">
              <w:rPr>
                <w:rFonts w:ascii="Calibri" w:eastAsia="Calibri" w:hAnsi="Calibri"/>
                <w:sz w:val="22"/>
                <w:szCs w:val="22"/>
                <w:lang w:eastAsia="en-US"/>
              </w:rPr>
              <w:t>4.</w:t>
            </w:r>
          </w:p>
        </w:tc>
      </w:tr>
      <w:tr w:rsidR="00451A32" w:rsidRPr="00BD333F" w14:paraId="7F6EBF87" w14:textId="77777777" w:rsidTr="002C4B09">
        <w:trPr>
          <w:cantSplit/>
          <w:trHeight w:val="1134"/>
        </w:trPr>
        <w:tc>
          <w:tcPr>
            <w:tcW w:w="439" w:type="pct"/>
            <w:shd w:val="clear" w:color="auto" w:fill="auto"/>
          </w:tcPr>
          <w:p w14:paraId="1CB59778" w14:textId="77777777"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14:paraId="7D80953B" w14:textId="77777777"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14:paraId="48E9F2F1" w14:textId="77777777"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r w:rsidRPr="00BD333F">
              <w:rPr>
                <w:rFonts w:ascii="Calibri" w:eastAsia="Calibri" w:hAnsi="Calibri"/>
                <w:sz w:val="22"/>
                <w:szCs w:val="22"/>
                <w:lang w:eastAsia="en-US"/>
              </w:rPr>
              <w:t>1</w:t>
            </w:r>
          </w:p>
          <w:p w14:paraId="5219E0CA" w14:textId="77777777"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p w14:paraId="45D18C09" w14:textId="77777777" w:rsidR="00451A32" w:rsidRPr="00BD333F" w:rsidRDefault="00451A32" w:rsidP="00451A32">
            <w:pPr>
              <w:spacing w:before="100" w:beforeAutospacing="1" w:after="100" w:afterAutospacing="1"/>
              <w:ind w:right="227"/>
              <w:contextualSpacing/>
              <w:rPr>
                <w:rFonts w:ascii="Calibri" w:eastAsia="Calibri" w:hAnsi="Calibri"/>
                <w:sz w:val="22"/>
                <w:szCs w:val="22"/>
                <w:lang w:eastAsia="en-US"/>
              </w:rPr>
            </w:pPr>
          </w:p>
        </w:tc>
        <w:tc>
          <w:tcPr>
            <w:tcW w:w="1337" w:type="pct"/>
            <w:shd w:val="clear" w:color="auto" w:fill="auto"/>
          </w:tcPr>
          <w:p w14:paraId="12F60944" w14:textId="77777777"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14:paraId="03CE40EF" w14:textId="77777777" w:rsidR="00451A32" w:rsidRPr="00BD333F" w:rsidRDefault="00451A32" w:rsidP="00451A32">
            <w:pPr>
              <w:spacing w:before="100" w:beforeAutospacing="1" w:after="100" w:afterAutospacing="1"/>
              <w:ind w:right="227"/>
              <w:contextualSpacing/>
              <w:jc w:val="center"/>
              <w:rPr>
                <w:rFonts w:ascii="Calibri" w:eastAsia="Calibri" w:hAnsi="Calibri"/>
                <w:sz w:val="20"/>
                <w:szCs w:val="20"/>
                <w:lang w:eastAsia="en-US"/>
              </w:rPr>
            </w:pPr>
            <w:r w:rsidRPr="00BD333F">
              <w:rPr>
                <w:rFonts w:ascii="Calibri" w:eastAsia="Calibri" w:hAnsi="Calibri"/>
                <w:sz w:val="20"/>
                <w:szCs w:val="20"/>
                <w:lang w:eastAsia="en-US"/>
              </w:rPr>
              <w:t>Kierownik budowy</w:t>
            </w:r>
          </w:p>
        </w:tc>
        <w:tc>
          <w:tcPr>
            <w:tcW w:w="1733" w:type="pct"/>
            <w:shd w:val="clear" w:color="auto" w:fill="auto"/>
          </w:tcPr>
          <w:p w14:paraId="1A9DD264" w14:textId="77777777" w:rsidR="00451A32" w:rsidRPr="00BD333F" w:rsidRDefault="00451A32" w:rsidP="008B135A">
            <w:pPr>
              <w:widowControl w:val="0"/>
              <w:numPr>
                <w:ilvl w:val="0"/>
                <w:numId w:val="66"/>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Uprawnienia budowlane</w:t>
            </w:r>
          </w:p>
          <w:p w14:paraId="339CF755" w14:textId="77777777"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bez ograniczeń*/ w ograniczonym zakresie*</w:t>
            </w:r>
          </w:p>
          <w:p w14:paraId="27C949C7" w14:textId="77777777" w:rsidR="00451A32" w:rsidRPr="00BD333F" w:rsidRDefault="00451A32" w:rsidP="008B135A">
            <w:pPr>
              <w:widowControl w:val="0"/>
              <w:numPr>
                <w:ilvl w:val="0"/>
                <w:numId w:val="66"/>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Nr ewidencyjny </w:t>
            </w:r>
          </w:p>
          <w:p w14:paraId="70201F39" w14:textId="77777777" w:rsidR="00451A32" w:rsidRPr="00BD333F" w:rsidRDefault="00451A32" w:rsidP="00451A32">
            <w:pPr>
              <w:spacing w:before="100" w:beforeAutospacing="1" w:after="100" w:afterAutospacing="1"/>
              <w:ind w:left="720" w:right="227"/>
              <w:contextualSpacing/>
              <w:rPr>
                <w:rFonts w:ascii="Calibri" w:eastAsia="Calibri" w:hAnsi="Calibri"/>
                <w:sz w:val="20"/>
                <w:szCs w:val="20"/>
                <w:lang w:eastAsia="en-US"/>
              </w:rPr>
            </w:pPr>
            <w:r w:rsidRPr="00BD333F">
              <w:rPr>
                <w:rFonts w:ascii="Calibri" w:eastAsia="Calibri" w:hAnsi="Calibri"/>
                <w:sz w:val="20"/>
                <w:szCs w:val="20"/>
                <w:lang w:eastAsia="en-US"/>
              </w:rPr>
              <w:t>Do kierowania robotami budowlanymi.</w:t>
            </w:r>
          </w:p>
          <w:p w14:paraId="1B5AB5EF" w14:textId="77777777" w:rsidR="00451A32" w:rsidRPr="00BD333F" w:rsidRDefault="00451A32" w:rsidP="008B135A">
            <w:pPr>
              <w:widowControl w:val="0"/>
              <w:numPr>
                <w:ilvl w:val="0"/>
                <w:numId w:val="66"/>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 xml:space="preserve">w specjalności </w:t>
            </w:r>
          </w:p>
          <w:p w14:paraId="02025EC8" w14:textId="77777777" w:rsidR="00451A32" w:rsidRPr="00BD333F" w:rsidRDefault="00451A32" w:rsidP="008B135A">
            <w:pPr>
              <w:widowControl w:val="0"/>
              <w:numPr>
                <w:ilvl w:val="0"/>
                <w:numId w:val="66"/>
              </w:numPr>
              <w:suppressAutoHyphens/>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Data uzyskania uprawnień</w:t>
            </w:r>
          </w:p>
        </w:tc>
        <w:tc>
          <w:tcPr>
            <w:tcW w:w="1491" w:type="pct"/>
            <w:shd w:val="clear" w:color="auto" w:fill="auto"/>
          </w:tcPr>
          <w:p w14:paraId="2FFAC0AD" w14:textId="77777777"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14:paraId="41BE7229" w14:textId="77777777"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p w14:paraId="422E5A0C" w14:textId="77777777" w:rsidR="00451A32" w:rsidRPr="00BD333F" w:rsidRDefault="00451A32" w:rsidP="00451A32">
            <w:pPr>
              <w:spacing w:before="100" w:beforeAutospacing="1" w:after="100" w:afterAutospacing="1"/>
              <w:ind w:right="227"/>
              <w:contextualSpacing/>
              <w:rPr>
                <w:rFonts w:ascii="Calibri" w:eastAsia="Calibri" w:hAnsi="Calibri"/>
                <w:strike/>
                <w:sz w:val="20"/>
                <w:szCs w:val="20"/>
                <w:lang w:eastAsia="en-US"/>
              </w:rPr>
            </w:pPr>
            <w:r w:rsidRPr="00BD333F">
              <w:rPr>
                <w:rFonts w:ascii="Calibri" w:eastAsia="Calibri" w:hAnsi="Calibri"/>
                <w:sz w:val="20"/>
                <w:szCs w:val="20"/>
                <w:lang w:eastAsia="en-US"/>
              </w:rPr>
              <w:t>1) własne / innych podmiotów*/**</w:t>
            </w:r>
          </w:p>
          <w:p w14:paraId="07415F52" w14:textId="77777777"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r w:rsidRPr="00BD333F">
              <w:rPr>
                <w:rFonts w:ascii="Calibri" w:eastAsia="Calibri" w:hAnsi="Calibri"/>
                <w:sz w:val="20"/>
                <w:szCs w:val="20"/>
                <w:lang w:eastAsia="en-US"/>
              </w:rPr>
              <w:t>2) podstawa dysponowania**</w:t>
            </w:r>
          </w:p>
          <w:p w14:paraId="71F281E9" w14:textId="77777777" w:rsidR="00451A32" w:rsidRPr="00BD333F" w:rsidRDefault="00451A32" w:rsidP="00451A32">
            <w:pPr>
              <w:spacing w:before="100" w:beforeAutospacing="1" w:after="100" w:afterAutospacing="1"/>
              <w:ind w:right="227"/>
              <w:contextualSpacing/>
              <w:rPr>
                <w:rFonts w:ascii="Calibri" w:eastAsia="Calibri" w:hAnsi="Calibri"/>
                <w:sz w:val="20"/>
                <w:szCs w:val="20"/>
                <w:lang w:eastAsia="en-US"/>
              </w:rPr>
            </w:pPr>
          </w:p>
        </w:tc>
      </w:tr>
    </w:tbl>
    <w:p w14:paraId="7A8EAD99" w14:textId="77777777" w:rsidR="00451A32" w:rsidRPr="00BD333F" w:rsidRDefault="00451A32" w:rsidP="00451A32">
      <w:pPr>
        <w:spacing w:before="100" w:beforeAutospacing="1" w:after="100" w:afterAutospacing="1"/>
        <w:ind w:left="363" w:right="227"/>
        <w:rPr>
          <w:rFonts w:ascii="Calibri" w:eastAsia="Calibri" w:hAnsi="Calibri"/>
          <w:i/>
          <w:sz w:val="22"/>
          <w:szCs w:val="22"/>
          <w:lang w:eastAsia="en-US"/>
        </w:rPr>
      </w:pPr>
      <w:r w:rsidRPr="00BD333F">
        <w:rPr>
          <w:rFonts w:ascii="Calibri" w:eastAsia="Calibri" w:hAnsi="Calibri"/>
          <w:i/>
          <w:sz w:val="22"/>
          <w:szCs w:val="22"/>
          <w:lang w:eastAsia="en-US"/>
        </w:rPr>
        <w:t>* - niepotrzebne skreślić</w:t>
      </w:r>
    </w:p>
    <w:p w14:paraId="4EA6BEEB" w14:textId="77777777" w:rsidR="00451A32" w:rsidRPr="00BD333F" w:rsidRDefault="00451A32" w:rsidP="00451A32">
      <w:pPr>
        <w:spacing w:before="100" w:beforeAutospacing="1" w:after="100" w:afterAutospacing="1"/>
        <w:ind w:left="363" w:right="227"/>
        <w:rPr>
          <w:rFonts w:ascii="Calibri" w:eastAsia="Calibri" w:hAnsi="Calibri"/>
          <w:b/>
          <w:i/>
          <w:sz w:val="22"/>
          <w:szCs w:val="22"/>
          <w:lang w:eastAsia="en-US"/>
        </w:rPr>
      </w:pPr>
      <w:r w:rsidRPr="00BD333F">
        <w:rPr>
          <w:rFonts w:ascii="Calibri" w:eastAsia="Calibri" w:hAnsi="Calibri"/>
          <w:i/>
          <w:sz w:val="22"/>
          <w:szCs w:val="22"/>
          <w:lang w:eastAsia="en-US"/>
        </w:rPr>
        <w:t>**</w:t>
      </w:r>
      <w:r w:rsidRPr="00BD333F">
        <w:rPr>
          <w:rFonts w:ascii="Calibri" w:eastAsia="Calibri" w:hAnsi="Calibri"/>
          <w:b/>
          <w:i/>
          <w:sz w:val="22"/>
          <w:szCs w:val="22"/>
          <w:lang w:eastAsia="en-US"/>
        </w:rPr>
        <w:t>Uwaga:</w:t>
      </w:r>
    </w:p>
    <w:p w14:paraId="6DF70C6B" w14:textId="77777777" w:rsidR="00451A32" w:rsidRPr="00BD333F"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doświadczenia innych podmiotów, winien przedstawić oryginał pisemnego zobowiązania tychże podmiotów do oddania Wykonawcy niezbędnych zasobów na okres korzystania z nich przy wykonywaniu zamówienia</w:t>
      </w:r>
    </w:p>
    <w:p w14:paraId="39A456EA" w14:textId="77777777" w:rsidR="00451A32" w:rsidRPr="00BD333F" w:rsidRDefault="00451A32" w:rsidP="008B135A">
      <w:pPr>
        <w:widowControl w:val="0"/>
        <w:numPr>
          <w:ilvl w:val="0"/>
          <w:numId w:val="67"/>
        </w:numPr>
        <w:suppressAutoHyphens/>
        <w:spacing w:before="100" w:beforeAutospacing="1" w:after="100" w:afterAutospacing="1" w:line="276" w:lineRule="auto"/>
        <w:ind w:left="363" w:right="227"/>
        <w:contextualSpacing/>
        <w:jc w:val="both"/>
        <w:rPr>
          <w:rFonts w:ascii="Calibri" w:eastAsia="Calibri" w:hAnsi="Calibri"/>
          <w:sz w:val="22"/>
          <w:szCs w:val="22"/>
          <w:lang w:eastAsia="en-US"/>
        </w:rPr>
      </w:pPr>
      <w:r w:rsidRPr="00BD333F">
        <w:rPr>
          <w:rFonts w:ascii="Calibri" w:eastAsia="Calibri" w:hAnsi="Calibri"/>
          <w:sz w:val="22"/>
          <w:szCs w:val="22"/>
          <w:lang w:eastAsia="en-US"/>
        </w:rPr>
        <w:t>W przypadku, gdy Wykonawca przy realizacji zadania korzystał będzie z własnej kadry lub kadry innych podmiotów, winien podać w tabeli podstawę do dysponowania tymi osobami (np. umowa o pracę, umowa zlecenie, umowa o dzieło, itp.)</w:t>
      </w:r>
    </w:p>
    <w:p w14:paraId="710098CB" w14:textId="63808492" w:rsidR="00451A32" w:rsidRDefault="00451A32" w:rsidP="00BD333F">
      <w:pPr>
        <w:spacing w:before="100" w:beforeAutospacing="1" w:after="100" w:afterAutospacing="1"/>
        <w:ind w:right="227"/>
        <w:rPr>
          <w:rFonts w:ascii="Calibri" w:eastAsia="Calibri" w:hAnsi="Calibri"/>
          <w:sz w:val="22"/>
          <w:szCs w:val="22"/>
          <w:lang w:eastAsia="en-US"/>
        </w:rPr>
      </w:pPr>
      <w:r w:rsidRPr="00BD333F">
        <w:rPr>
          <w:rFonts w:ascii="Calibri" w:eastAsia="Calibri" w:hAnsi="Calibri"/>
          <w:b/>
          <w:sz w:val="22"/>
          <w:szCs w:val="22"/>
          <w:lang w:eastAsia="en-US"/>
        </w:rPr>
        <w:t xml:space="preserve">PKT II.                                                                                                                                                                                          </w:t>
      </w:r>
      <w:r w:rsidRPr="00BD333F">
        <w:rPr>
          <w:rFonts w:ascii="Calibri" w:eastAsia="Calibri" w:hAnsi="Calibri"/>
          <w:sz w:val="22"/>
          <w:szCs w:val="22"/>
          <w:lang w:eastAsia="en-US"/>
        </w:rPr>
        <w:t xml:space="preserve">  Oświadczam, że ww. osoby, które będą uczestniczyć w wykonywaniu zamówienia posiadają wymagane uprawnienia budowlane, zgodnie z warunkami określonymi w ogłoszeniu o zamówieniu i Specyfikacji Istotnych Warunków Zamówienia oraz </w:t>
      </w:r>
      <w:r w:rsidRPr="00BD333F">
        <w:rPr>
          <w:rFonts w:ascii="Calibri" w:eastAsia="Lucida Sans Unicode" w:hAnsi="Calibri"/>
          <w:bCs/>
          <w:iCs/>
          <w:kern w:val="1"/>
          <w:sz w:val="22"/>
          <w:szCs w:val="22"/>
          <w:lang w:eastAsia="ar-SA"/>
        </w:rPr>
        <w:t xml:space="preserve">  w</w:t>
      </w:r>
      <w:r w:rsidR="00BE353E">
        <w:rPr>
          <w:rFonts w:ascii="Calibri" w:eastAsia="Lucida Sans Unicode" w:hAnsi="Calibri"/>
          <w:bCs/>
          <w:iCs/>
          <w:kern w:val="1"/>
          <w:sz w:val="22"/>
          <w:szCs w:val="22"/>
          <w:lang w:eastAsia="ar-SA"/>
        </w:rPr>
        <w:t xml:space="preserve"> przypadku wyboru naszej oferty </w:t>
      </w:r>
      <w:r w:rsidRPr="00BD333F">
        <w:rPr>
          <w:rFonts w:ascii="Calibri" w:eastAsia="Lucida Sans Unicode" w:hAnsi="Calibri"/>
          <w:bCs/>
          <w:iCs/>
          <w:kern w:val="1"/>
          <w:sz w:val="22"/>
          <w:szCs w:val="22"/>
          <w:lang w:eastAsia="ar-SA"/>
        </w:rPr>
        <w:t>dokumenty w postaci uprawnień oraz zaświadczenia o wpisie do właściwej izby inżynierów budownictwa zostaną  przekazane Zamawiającemu przed podpisaniem umowy</w:t>
      </w:r>
      <w:r w:rsidR="00BE353E">
        <w:rPr>
          <w:rFonts w:ascii="Calibri" w:eastAsia="Lucida Sans Unicode" w:hAnsi="Calibri"/>
          <w:bCs/>
          <w:iCs/>
          <w:kern w:val="1"/>
          <w:sz w:val="22"/>
          <w:szCs w:val="22"/>
          <w:lang w:eastAsia="ar-SA"/>
        </w:rPr>
        <w:t>.</w:t>
      </w:r>
    </w:p>
    <w:p w14:paraId="60DC04CD" w14:textId="77777777" w:rsidR="00BD333F" w:rsidRPr="00BD333F" w:rsidRDefault="00BD333F" w:rsidP="00BD333F">
      <w:pPr>
        <w:spacing w:before="100" w:beforeAutospacing="1" w:after="100" w:afterAutospacing="1"/>
        <w:ind w:right="227"/>
        <w:rPr>
          <w:rFonts w:ascii="Calibri" w:eastAsia="Calibri" w:hAnsi="Calibri"/>
          <w:sz w:val="22"/>
          <w:szCs w:val="22"/>
          <w:lang w:eastAsia="en-US"/>
        </w:rPr>
      </w:pPr>
    </w:p>
    <w:p w14:paraId="691BFA12" w14:textId="5EA56EF3" w:rsidR="0087077A" w:rsidRPr="00BD333F" w:rsidRDefault="00451A32" w:rsidP="00AD4F9E">
      <w:pPr>
        <w:widowControl w:val="0"/>
        <w:suppressAutoHyphens/>
        <w:jc w:val="right"/>
        <w:rPr>
          <w:rFonts w:ascii="Calibri" w:eastAsia="Lucida Sans Unicode" w:hAnsi="Calibri"/>
          <w:kern w:val="1"/>
          <w:sz w:val="22"/>
          <w:szCs w:val="22"/>
          <w:lang w:eastAsia="ar-SA"/>
        </w:rPr>
      </w:pPr>
      <w:r w:rsidRPr="00BD333F">
        <w:rPr>
          <w:rFonts w:ascii="Calibri" w:eastAsia="Lucida Sans Unicode" w:hAnsi="Calibri"/>
          <w:kern w:val="1"/>
          <w:sz w:val="22"/>
          <w:szCs w:val="22"/>
          <w:lang w:eastAsia="ar-SA"/>
        </w:rPr>
        <w:t>(podpis</w:t>
      </w:r>
      <w:r w:rsidR="00AD4F9E" w:rsidRPr="00BD333F">
        <w:rPr>
          <w:rFonts w:ascii="Calibri" w:eastAsia="Lucida Sans Unicode" w:hAnsi="Calibri"/>
          <w:kern w:val="1"/>
          <w:sz w:val="22"/>
          <w:szCs w:val="22"/>
          <w:lang w:eastAsia="ar-SA"/>
        </w:rPr>
        <w:t xml:space="preserve"> upoważnionego przedstawiciela)</w:t>
      </w:r>
    </w:p>
    <w:p w14:paraId="6C4DB87A" w14:textId="77777777" w:rsidR="00743274" w:rsidRPr="00BD333F" w:rsidRDefault="00743274">
      <w:pPr>
        <w:rPr>
          <w:rFonts w:ascii="Calibri" w:hAnsi="Calibri"/>
          <w:color w:val="008000"/>
          <w:sz w:val="22"/>
          <w:szCs w:val="22"/>
        </w:rPr>
      </w:pPr>
    </w:p>
    <w:p w14:paraId="7CAB173A" w14:textId="77777777" w:rsidR="00743274" w:rsidRPr="00BD333F" w:rsidRDefault="00743274">
      <w:pPr>
        <w:rPr>
          <w:rFonts w:ascii="Calibri" w:hAnsi="Calibri"/>
          <w:color w:val="008000"/>
          <w:sz w:val="22"/>
          <w:szCs w:val="22"/>
        </w:rPr>
      </w:pPr>
    </w:p>
    <w:p w14:paraId="4AA71676" w14:textId="77777777" w:rsidR="00743274" w:rsidRPr="00BD333F" w:rsidRDefault="00743274">
      <w:pPr>
        <w:rPr>
          <w:rFonts w:ascii="Calibri" w:hAnsi="Calibri"/>
          <w:color w:val="008000"/>
          <w:sz w:val="22"/>
          <w:szCs w:val="22"/>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743274" w:rsidRPr="00BD333F" w14:paraId="62BB5507" w14:textId="77777777" w:rsidTr="002C4B09">
        <w:trPr>
          <w:gridAfter w:val="1"/>
          <w:wAfter w:w="6" w:type="dxa"/>
          <w:cantSplit/>
          <w:trHeight w:hRule="exact" w:val="340"/>
        </w:trPr>
        <w:tc>
          <w:tcPr>
            <w:tcW w:w="9771" w:type="dxa"/>
            <w:gridSpan w:val="2"/>
            <w:tcBorders>
              <w:top w:val="nil"/>
              <w:left w:val="nil"/>
              <w:bottom w:val="nil"/>
              <w:right w:val="nil"/>
            </w:tcBorders>
            <w:vAlign w:val="center"/>
          </w:tcPr>
          <w:p w14:paraId="1222F91C" w14:textId="38D648D9" w:rsidR="00743274" w:rsidRPr="00BD333F" w:rsidRDefault="00743274" w:rsidP="00743274">
            <w:pPr>
              <w:jc w:val="right"/>
              <w:rPr>
                <w:rFonts w:ascii="Calibri" w:hAnsi="Calibri"/>
                <w:bCs/>
                <w:sz w:val="20"/>
                <w:szCs w:val="20"/>
              </w:rPr>
            </w:pPr>
            <w:r w:rsidRPr="00BD333F">
              <w:rPr>
                <w:rFonts w:ascii="Calibri" w:hAnsi="Calibri"/>
                <w:b/>
                <w:bCs/>
                <w:szCs w:val="20"/>
              </w:rPr>
              <w:br w:type="page"/>
            </w:r>
            <w:r w:rsidRPr="00BD333F">
              <w:rPr>
                <w:rFonts w:ascii="Calibri" w:hAnsi="Calibri"/>
                <w:bCs/>
                <w:sz w:val="20"/>
                <w:szCs w:val="20"/>
              </w:rPr>
              <w:t xml:space="preserve">Załącznik nr </w:t>
            </w:r>
            <w:r w:rsidR="00C35E31" w:rsidRPr="00BD333F">
              <w:rPr>
                <w:rFonts w:ascii="Calibri" w:hAnsi="Calibri"/>
                <w:bCs/>
                <w:sz w:val="20"/>
                <w:szCs w:val="20"/>
              </w:rPr>
              <w:t>6</w:t>
            </w:r>
            <w:r w:rsidRPr="00BD333F">
              <w:rPr>
                <w:rFonts w:ascii="Calibri" w:hAnsi="Calibri"/>
                <w:bCs/>
                <w:sz w:val="20"/>
                <w:szCs w:val="20"/>
              </w:rPr>
              <w:t xml:space="preserve"> do SIWZ </w:t>
            </w:r>
          </w:p>
        </w:tc>
      </w:tr>
      <w:tr w:rsidR="00743274" w:rsidRPr="00BD333F" w14:paraId="2A1E31A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3"/>
        </w:trPr>
        <w:tc>
          <w:tcPr>
            <w:tcW w:w="3850" w:type="dxa"/>
            <w:vAlign w:val="bottom"/>
          </w:tcPr>
          <w:p w14:paraId="47B9CDAD" w14:textId="77777777" w:rsidR="00743274" w:rsidRPr="00BD333F" w:rsidRDefault="00743274" w:rsidP="00743274">
            <w:pPr>
              <w:suppressAutoHyphens/>
              <w:overflowPunct w:val="0"/>
              <w:autoSpaceDE w:val="0"/>
              <w:adjustRightInd w:val="0"/>
              <w:spacing w:after="20"/>
              <w:jc w:val="center"/>
              <w:rPr>
                <w:rFonts w:ascii="Calibri" w:hAnsi="Calibri"/>
                <w:szCs w:val="20"/>
              </w:rPr>
            </w:pPr>
            <w:r w:rsidRPr="00BD333F">
              <w:rPr>
                <w:rFonts w:ascii="Calibri" w:hAnsi="Calibri"/>
                <w:szCs w:val="20"/>
              </w:rPr>
              <w:t>(pieczęć Wykonawcy)</w:t>
            </w:r>
          </w:p>
        </w:tc>
        <w:tc>
          <w:tcPr>
            <w:tcW w:w="5927" w:type="dxa"/>
            <w:gridSpan w:val="2"/>
            <w:tcBorders>
              <w:top w:val="nil"/>
              <w:left w:val="nil"/>
              <w:bottom w:val="nil"/>
              <w:right w:val="nil"/>
            </w:tcBorders>
          </w:tcPr>
          <w:p w14:paraId="3E144169" w14:textId="77777777" w:rsidR="00743274" w:rsidRPr="00BD333F" w:rsidRDefault="00743274" w:rsidP="00743274">
            <w:pPr>
              <w:suppressAutoHyphens/>
              <w:overflowPunct w:val="0"/>
              <w:autoSpaceDE w:val="0"/>
              <w:adjustRightInd w:val="0"/>
              <w:spacing w:after="840"/>
              <w:jc w:val="right"/>
              <w:rPr>
                <w:rFonts w:ascii="Calibri" w:hAnsi="Calibri"/>
                <w:szCs w:val="20"/>
              </w:rPr>
            </w:pPr>
          </w:p>
        </w:tc>
      </w:tr>
      <w:tr w:rsidR="00743274" w:rsidRPr="00BD333F" w14:paraId="683F2EB3" w14:textId="77777777" w:rsidTr="002C4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9777" w:type="dxa"/>
            <w:gridSpan w:val="3"/>
            <w:tcBorders>
              <w:top w:val="nil"/>
              <w:left w:val="nil"/>
              <w:bottom w:val="nil"/>
              <w:right w:val="nil"/>
            </w:tcBorders>
            <w:vAlign w:val="bottom"/>
          </w:tcPr>
          <w:p w14:paraId="4493EACB" w14:textId="77777777" w:rsidR="00743274" w:rsidRPr="00BD333F" w:rsidRDefault="00743274" w:rsidP="00BD333F">
            <w:pPr>
              <w:spacing w:after="240"/>
              <w:rPr>
                <w:rFonts w:ascii="Calibri" w:hAnsi="Calibri"/>
                <w:b/>
                <w:bCs/>
                <w:szCs w:val="20"/>
              </w:rPr>
            </w:pPr>
          </w:p>
          <w:p w14:paraId="6363018B" w14:textId="77777777" w:rsidR="00743274" w:rsidRPr="00BD333F" w:rsidRDefault="00743274" w:rsidP="00743274">
            <w:pPr>
              <w:spacing w:after="240"/>
              <w:jc w:val="center"/>
              <w:rPr>
                <w:rFonts w:ascii="Calibri" w:hAnsi="Calibri"/>
                <w:b/>
                <w:bCs/>
                <w:szCs w:val="20"/>
              </w:rPr>
            </w:pPr>
            <w:r w:rsidRPr="00BD333F">
              <w:rPr>
                <w:rFonts w:ascii="Calibri" w:hAnsi="Calibri"/>
                <w:b/>
                <w:bCs/>
                <w:szCs w:val="20"/>
              </w:rPr>
              <w:t>INFORMACJA O GRUPIE KAPITAŁOWEJ</w:t>
            </w:r>
          </w:p>
        </w:tc>
      </w:tr>
    </w:tbl>
    <w:p w14:paraId="572E792D" w14:textId="77777777" w:rsidR="00200E71" w:rsidRPr="00200E71" w:rsidRDefault="00200E71" w:rsidP="00200E71">
      <w:pPr>
        <w:ind w:left="720"/>
        <w:jc w:val="both"/>
        <w:rPr>
          <w:rFonts w:ascii="Calibri" w:hAnsi="Calibri"/>
          <w:b/>
          <w:bCs/>
          <w:i/>
          <w:iCs/>
          <w:szCs w:val="20"/>
        </w:rPr>
      </w:pPr>
      <w:r w:rsidRPr="00200E71">
        <w:rPr>
          <w:rFonts w:ascii="Calibri" w:hAnsi="Calibri"/>
          <w:b/>
          <w:bCs/>
          <w:i/>
          <w:iCs/>
          <w:szCs w:val="20"/>
        </w:rPr>
        <w:t>Remonty cząstkowe nawierzchni dróg  na terenie Miasta i  Gminy  Jelcz-Laskowice.</w:t>
      </w:r>
    </w:p>
    <w:p w14:paraId="5AEF76DF" w14:textId="77777777" w:rsidR="00743274" w:rsidRPr="00BD333F" w:rsidRDefault="00743274" w:rsidP="00743274">
      <w:pPr>
        <w:ind w:left="720"/>
        <w:jc w:val="both"/>
        <w:rPr>
          <w:rFonts w:ascii="Calibri" w:hAnsi="Calibri"/>
          <w:szCs w:val="20"/>
        </w:rPr>
      </w:pPr>
    </w:p>
    <w:p w14:paraId="2FB02DCB" w14:textId="77777777"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 xml:space="preserve">Działając w imieniu i na rzecz  (nazwa /firma/ i adres Wykonawcy) </w:t>
      </w:r>
    </w:p>
    <w:p w14:paraId="14D983FD" w14:textId="77777777" w:rsidR="00743274" w:rsidRPr="00BD333F" w:rsidRDefault="00743274" w:rsidP="00743274">
      <w:pPr>
        <w:suppressAutoHyphens/>
        <w:jc w:val="both"/>
        <w:rPr>
          <w:rFonts w:ascii="Calibri" w:hAnsi="Calibri"/>
          <w:szCs w:val="20"/>
          <w:lang w:eastAsia="ar-SA"/>
        </w:rPr>
      </w:pPr>
    </w:p>
    <w:p w14:paraId="77A94012" w14:textId="77777777" w:rsidR="00743274" w:rsidRPr="00BD333F" w:rsidRDefault="00743274" w:rsidP="00743274">
      <w:pPr>
        <w:suppressAutoHyphens/>
        <w:jc w:val="both"/>
        <w:rPr>
          <w:rFonts w:ascii="Calibri" w:hAnsi="Calibri"/>
          <w:szCs w:val="20"/>
          <w:lang w:eastAsia="ar-SA"/>
        </w:rPr>
      </w:pPr>
      <w:r w:rsidRPr="00BD333F">
        <w:rPr>
          <w:rFonts w:ascii="Calibri" w:hAnsi="Calibri"/>
          <w:szCs w:val="20"/>
          <w:lang w:eastAsia="ar-SA"/>
        </w:rPr>
        <w:t>.....................................................................................................................................................</w:t>
      </w:r>
    </w:p>
    <w:p w14:paraId="330BF777" w14:textId="77777777" w:rsidR="00743274" w:rsidRPr="00BD333F" w:rsidRDefault="00743274" w:rsidP="00743274">
      <w:pPr>
        <w:suppressAutoHyphens/>
        <w:jc w:val="both"/>
        <w:rPr>
          <w:rFonts w:ascii="Calibri" w:hAnsi="Calibri"/>
          <w:szCs w:val="20"/>
          <w:lang w:eastAsia="ar-SA"/>
        </w:rPr>
      </w:pPr>
    </w:p>
    <w:p w14:paraId="004FC65C" w14:textId="27C86724"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na podstawie art. 24 ust. 1 pkt. 23 ustawy z dnia 29 stycznia 2004 roku – Prawo zamówień publicznych (Dz.U. z 2015 r., poz. 2164 ze zm.) oraz w związku z informacją opublikowaną przez Zamawiającego w trybie art. 86 ust. 5 na stronie internetowej   </w:t>
      </w:r>
      <w:hyperlink r:id="rId12" w:history="1">
        <w:r w:rsidRPr="00BD333F">
          <w:rPr>
            <w:rStyle w:val="Hipercze"/>
            <w:rFonts w:ascii="Calibri" w:hAnsi="Calibri"/>
            <w:szCs w:val="20"/>
            <w:lang w:eastAsia="ar-SA"/>
          </w:rPr>
          <w:t>www.um.jelcz-laskowice.finn.pl</w:t>
        </w:r>
      </w:hyperlink>
    </w:p>
    <w:p w14:paraId="6D214CB2" w14:textId="0F796A14" w:rsidR="00743274" w:rsidRPr="00BD333F" w:rsidRDefault="00743274" w:rsidP="00743274">
      <w:pPr>
        <w:suppressAutoHyphens/>
        <w:spacing w:before="120"/>
        <w:jc w:val="both"/>
        <w:rPr>
          <w:rFonts w:ascii="Calibri" w:hAnsi="Calibri"/>
          <w:color w:val="000080"/>
          <w:szCs w:val="20"/>
          <w:u w:val="single"/>
          <w:lang w:eastAsia="ar-SA"/>
        </w:rPr>
      </w:pPr>
      <w:r w:rsidRPr="00BD333F">
        <w:rPr>
          <w:rFonts w:ascii="Calibri" w:hAnsi="Calibri"/>
          <w:szCs w:val="20"/>
          <w:lang w:eastAsia="ar-SA"/>
        </w:rPr>
        <w:t xml:space="preserve">*  oświadczam, że </w:t>
      </w:r>
      <w:r w:rsidRPr="00BD333F">
        <w:rPr>
          <w:rFonts w:ascii="Calibri" w:hAnsi="Calibri"/>
          <w:b/>
          <w:bCs/>
          <w:szCs w:val="20"/>
          <w:lang w:eastAsia="ar-SA"/>
        </w:rPr>
        <w:t xml:space="preserve">nie należę / należę** </w:t>
      </w:r>
      <w:r w:rsidRPr="00BD333F">
        <w:rPr>
          <w:rFonts w:ascii="Calibri" w:hAnsi="Calibri"/>
          <w:bCs/>
          <w:szCs w:val="20"/>
          <w:lang w:eastAsia="ar-SA"/>
        </w:rPr>
        <w:t>do grupy kapitałowej z Wykonawcami wskazanymi przez Zamawiającego jako ci, którzy złożyli oferty w postępowaniu.</w:t>
      </w:r>
    </w:p>
    <w:p w14:paraId="318838E8"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Lista podmiotów należących do tej samej grupy kapitałowej***</w:t>
      </w:r>
    </w:p>
    <w:tbl>
      <w:tblPr>
        <w:tblW w:w="0" w:type="auto"/>
        <w:tblInd w:w="-5" w:type="dxa"/>
        <w:tblLayout w:type="fixed"/>
        <w:tblLook w:val="0000" w:firstRow="0" w:lastRow="0" w:firstColumn="0" w:lastColumn="0" w:noHBand="0" w:noVBand="0"/>
      </w:tblPr>
      <w:tblGrid>
        <w:gridCol w:w="828"/>
        <w:gridCol w:w="4860"/>
        <w:gridCol w:w="4330"/>
      </w:tblGrid>
      <w:tr w:rsidR="00743274" w:rsidRPr="00BD333F" w14:paraId="436E8CC0" w14:textId="77777777" w:rsidTr="002C4B09">
        <w:tc>
          <w:tcPr>
            <w:tcW w:w="828" w:type="dxa"/>
            <w:tcBorders>
              <w:top w:val="single" w:sz="4" w:space="0" w:color="000000"/>
              <w:left w:val="single" w:sz="4" w:space="0" w:color="000000"/>
              <w:bottom w:val="single" w:sz="4" w:space="0" w:color="000000"/>
            </w:tcBorders>
          </w:tcPr>
          <w:p w14:paraId="51FBFA04"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 xml:space="preserve">Lp. </w:t>
            </w:r>
          </w:p>
        </w:tc>
        <w:tc>
          <w:tcPr>
            <w:tcW w:w="4860" w:type="dxa"/>
            <w:tcBorders>
              <w:top w:val="single" w:sz="4" w:space="0" w:color="000000"/>
              <w:left w:val="single" w:sz="4" w:space="0" w:color="000000"/>
              <w:bottom w:val="single" w:sz="4" w:space="0" w:color="000000"/>
            </w:tcBorders>
          </w:tcPr>
          <w:p w14:paraId="4AB34E35"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Nazwa podmiotu</w:t>
            </w:r>
          </w:p>
        </w:tc>
        <w:tc>
          <w:tcPr>
            <w:tcW w:w="4330" w:type="dxa"/>
            <w:tcBorders>
              <w:top w:val="single" w:sz="4" w:space="0" w:color="000000"/>
              <w:left w:val="single" w:sz="4" w:space="0" w:color="000000"/>
              <w:bottom w:val="single" w:sz="4" w:space="0" w:color="000000"/>
              <w:right w:val="single" w:sz="4" w:space="0" w:color="000000"/>
            </w:tcBorders>
          </w:tcPr>
          <w:p w14:paraId="5BCC3087"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Adres</w:t>
            </w:r>
          </w:p>
        </w:tc>
      </w:tr>
      <w:tr w:rsidR="00743274" w:rsidRPr="00BD333F" w14:paraId="1A3E25F5" w14:textId="77777777" w:rsidTr="002C4B09">
        <w:tc>
          <w:tcPr>
            <w:tcW w:w="828" w:type="dxa"/>
            <w:tcBorders>
              <w:top w:val="single" w:sz="4" w:space="0" w:color="000000"/>
              <w:left w:val="single" w:sz="4" w:space="0" w:color="000000"/>
              <w:bottom w:val="single" w:sz="4" w:space="0" w:color="000000"/>
            </w:tcBorders>
          </w:tcPr>
          <w:p w14:paraId="031A7633"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1</w:t>
            </w:r>
          </w:p>
        </w:tc>
        <w:tc>
          <w:tcPr>
            <w:tcW w:w="4860" w:type="dxa"/>
            <w:tcBorders>
              <w:top w:val="single" w:sz="4" w:space="0" w:color="000000"/>
              <w:left w:val="single" w:sz="4" w:space="0" w:color="000000"/>
              <w:bottom w:val="single" w:sz="4" w:space="0" w:color="000000"/>
            </w:tcBorders>
          </w:tcPr>
          <w:p w14:paraId="29352AD7"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77B9494E"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14:paraId="1B85DDD1" w14:textId="77777777" w:rsidTr="002C4B09">
        <w:tc>
          <w:tcPr>
            <w:tcW w:w="828" w:type="dxa"/>
            <w:tcBorders>
              <w:top w:val="single" w:sz="4" w:space="0" w:color="000000"/>
              <w:left w:val="single" w:sz="4" w:space="0" w:color="000000"/>
              <w:bottom w:val="single" w:sz="4" w:space="0" w:color="000000"/>
            </w:tcBorders>
          </w:tcPr>
          <w:p w14:paraId="5D42DBC7"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2</w:t>
            </w:r>
          </w:p>
        </w:tc>
        <w:tc>
          <w:tcPr>
            <w:tcW w:w="4860" w:type="dxa"/>
            <w:tcBorders>
              <w:top w:val="single" w:sz="4" w:space="0" w:color="000000"/>
              <w:left w:val="single" w:sz="4" w:space="0" w:color="000000"/>
              <w:bottom w:val="single" w:sz="4" w:space="0" w:color="000000"/>
            </w:tcBorders>
          </w:tcPr>
          <w:p w14:paraId="68F64ED6"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4C3B5703"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r>
      <w:tr w:rsidR="00743274" w:rsidRPr="00BD333F" w14:paraId="3EEB96EE" w14:textId="77777777" w:rsidTr="002C4B09">
        <w:tc>
          <w:tcPr>
            <w:tcW w:w="828" w:type="dxa"/>
            <w:tcBorders>
              <w:top w:val="single" w:sz="4" w:space="0" w:color="000000"/>
              <w:left w:val="single" w:sz="4" w:space="0" w:color="000000"/>
              <w:bottom w:val="single" w:sz="4" w:space="0" w:color="000000"/>
            </w:tcBorders>
          </w:tcPr>
          <w:p w14:paraId="799B5897" w14:textId="77777777" w:rsidR="00743274" w:rsidRPr="00BD333F" w:rsidRDefault="00743274" w:rsidP="00743274">
            <w:pPr>
              <w:suppressAutoHyphens/>
              <w:spacing w:before="120" w:line="360" w:lineRule="auto"/>
              <w:jc w:val="both"/>
              <w:rPr>
                <w:rFonts w:ascii="Calibri" w:hAnsi="Calibri"/>
                <w:szCs w:val="20"/>
                <w:lang w:eastAsia="ar-SA"/>
              </w:rPr>
            </w:pPr>
            <w:r w:rsidRPr="00BD333F">
              <w:rPr>
                <w:rFonts w:ascii="Calibri" w:hAnsi="Calibri"/>
                <w:szCs w:val="20"/>
                <w:lang w:eastAsia="ar-SA"/>
              </w:rPr>
              <w:t>….</w:t>
            </w:r>
          </w:p>
        </w:tc>
        <w:tc>
          <w:tcPr>
            <w:tcW w:w="4860" w:type="dxa"/>
            <w:tcBorders>
              <w:top w:val="single" w:sz="4" w:space="0" w:color="000000"/>
              <w:left w:val="single" w:sz="4" w:space="0" w:color="000000"/>
              <w:bottom w:val="single" w:sz="4" w:space="0" w:color="000000"/>
            </w:tcBorders>
          </w:tcPr>
          <w:p w14:paraId="57A28580"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c>
          <w:tcPr>
            <w:tcW w:w="4330" w:type="dxa"/>
            <w:tcBorders>
              <w:top w:val="single" w:sz="4" w:space="0" w:color="000000"/>
              <w:left w:val="single" w:sz="4" w:space="0" w:color="000000"/>
              <w:bottom w:val="single" w:sz="4" w:space="0" w:color="000000"/>
              <w:right w:val="single" w:sz="4" w:space="0" w:color="000000"/>
            </w:tcBorders>
          </w:tcPr>
          <w:p w14:paraId="10E86807" w14:textId="77777777" w:rsidR="00743274" w:rsidRPr="00BD333F" w:rsidRDefault="00743274" w:rsidP="00743274">
            <w:pPr>
              <w:suppressAutoHyphens/>
              <w:snapToGrid w:val="0"/>
              <w:spacing w:before="120" w:line="360" w:lineRule="auto"/>
              <w:jc w:val="both"/>
              <w:rPr>
                <w:rFonts w:ascii="Calibri" w:hAnsi="Calibri"/>
                <w:szCs w:val="20"/>
                <w:lang w:eastAsia="ar-SA"/>
              </w:rPr>
            </w:pPr>
          </w:p>
        </w:tc>
      </w:tr>
    </w:tbl>
    <w:p w14:paraId="031F3D20" w14:textId="0AE5F21D" w:rsidR="001D3007" w:rsidRPr="00BD333F" w:rsidRDefault="001D3007" w:rsidP="00743274">
      <w:pPr>
        <w:suppressAutoHyphens/>
        <w:spacing w:before="120" w:line="360" w:lineRule="auto"/>
        <w:jc w:val="both"/>
        <w:rPr>
          <w:rFonts w:ascii="Calibri" w:hAnsi="Calibri"/>
          <w:i/>
          <w:szCs w:val="20"/>
          <w:lang w:eastAsia="ar-SA"/>
        </w:rPr>
      </w:pPr>
    </w:p>
    <w:p w14:paraId="3285FA82" w14:textId="38418D7B" w:rsidR="001D3007"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r w:rsidR="00BE353E">
        <w:rPr>
          <w:rFonts w:ascii="Calibri" w:hAnsi="Calibri"/>
          <w:i/>
          <w:szCs w:val="20"/>
          <w:lang w:eastAsia="ar-SA"/>
        </w:rPr>
        <w:t xml:space="preserve">                         </w:t>
      </w:r>
      <w:r w:rsidRPr="00BD333F">
        <w:rPr>
          <w:rFonts w:ascii="Calibri" w:hAnsi="Calibri"/>
          <w:i/>
          <w:szCs w:val="20"/>
          <w:lang w:eastAsia="ar-SA"/>
        </w:rPr>
        <w:t xml:space="preserve">  …………………………………………………</w:t>
      </w:r>
    </w:p>
    <w:p w14:paraId="6F09FFC0" w14:textId="26164498" w:rsidR="00743274" w:rsidRPr="00BD333F" w:rsidRDefault="001D3007" w:rsidP="00743274">
      <w:pPr>
        <w:suppressAutoHyphens/>
        <w:spacing w:before="120" w:line="360" w:lineRule="auto"/>
        <w:jc w:val="both"/>
        <w:rPr>
          <w:rFonts w:ascii="Calibri" w:hAnsi="Calibri"/>
          <w:i/>
          <w:szCs w:val="20"/>
          <w:lang w:eastAsia="ar-SA"/>
        </w:rPr>
      </w:pPr>
      <w:r w:rsidRPr="00BD333F">
        <w:rPr>
          <w:rFonts w:ascii="Calibri" w:hAnsi="Calibri"/>
          <w:i/>
          <w:szCs w:val="20"/>
          <w:lang w:eastAsia="ar-SA"/>
        </w:rPr>
        <w:t xml:space="preserve">                         </w:t>
      </w:r>
    </w:p>
    <w:p w14:paraId="6DA55A0A" w14:textId="77777777"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Zamawiający publikuje informacje niezwłocznie po otwarciu ofert. Oświadczenie należy złożyć w terminie 3 dni od daty zamieszczenia informacji na w/w stronie Zamawiającego (zgodnie z art. 24 ust. 11 ustawy)</w:t>
      </w:r>
    </w:p>
    <w:p w14:paraId="7B7C240C" w14:textId="77777777" w:rsidR="00743274" w:rsidRPr="00BD333F" w:rsidRDefault="00743274" w:rsidP="00743274">
      <w:pPr>
        <w:suppressAutoHyphens/>
        <w:jc w:val="both"/>
        <w:rPr>
          <w:rFonts w:ascii="Calibri" w:hAnsi="Calibri"/>
          <w:i/>
          <w:sz w:val="16"/>
          <w:szCs w:val="16"/>
          <w:lang w:eastAsia="ar-SA"/>
        </w:rPr>
      </w:pPr>
      <w:r w:rsidRPr="00BD333F">
        <w:rPr>
          <w:rFonts w:ascii="Calibri" w:hAnsi="Calibri"/>
          <w:i/>
          <w:sz w:val="16"/>
          <w:szCs w:val="16"/>
          <w:lang w:eastAsia="ar-SA"/>
        </w:rPr>
        <w:t>** niepotrzebne skreślić</w:t>
      </w:r>
    </w:p>
    <w:p w14:paraId="647FC848" w14:textId="77777777" w:rsidR="00743274" w:rsidRPr="00BD333F" w:rsidRDefault="00743274" w:rsidP="00743274">
      <w:pPr>
        <w:jc w:val="both"/>
        <w:rPr>
          <w:rFonts w:ascii="Calibri" w:hAnsi="Calibri"/>
          <w:i/>
          <w:szCs w:val="20"/>
          <w:lang w:eastAsia="ar-SA"/>
        </w:rPr>
      </w:pPr>
      <w:r w:rsidRPr="00BD333F">
        <w:rPr>
          <w:rFonts w:ascii="Calibri" w:hAnsi="Calibri"/>
          <w:i/>
          <w:sz w:val="16"/>
          <w:szCs w:val="16"/>
          <w:lang w:eastAsia="ar-SA"/>
        </w:rPr>
        <w:t>***wypełnić w przypadku, gdy Wykonawca należy do grupy kapitałowej z innym Wykonawcą, który złożył ofertę w postępowaniu. Wraz ze złożeniem oświadczenia, Wykonawca może w takim przypadku przedstawić dowody, że powiązania z innym wykonawcom nie prowadzą do zakłócenia konkurencji w postępowaniu</w:t>
      </w:r>
      <w:r w:rsidRPr="00BD333F">
        <w:rPr>
          <w:rFonts w:ascii="Calibri" w:hAnsi="Calibri"/>
          <w:i/>
          <w:szCs w:val="20"/>
          <w:lang w:eastAsia="ar-SA"/>
        </w:rPr>
        <w:t>.</w:t>
      </w:r>
    </w:p>
    <w:p w14:paraId="15336FF7" w14:textId="77777777" w:rsidR="00743274" w:rsidRPr="00BD333F" w:rsidRDefault="00743274" w:rsidP="00743274">
      <w:pPr>
        <w:jc w:val="both"/>
        <w:rPr>
          <w:rFonts w:ascii="Calibri" w:hAnsi="Calibri"/>
          <w:i/>
          <w:szCs w:val="20"/>
          <w:lang w:eastAsia="ar-SA"/>
        </w:rPr>
      </w:pPr>
    </w:p>
    <w:p w14:paraId="07159998" w14:textId="77777777" w:rsidR="00743274" w:rsidRPr="00BD333F" w:rsidRDefault="00743274">
      <w:pPr>
        <w:rPr>
          <w:rFonts w:ascii="Calibri" w:hAnsi="Calibri"/>
          <w:color w:val="008000"/>
          <w:sz w:val="22"/>
          <w:szCs w:val="22"/>
        </w:rPr>
      </w:pPr>
    </w:p>
    <w:sectPr w:rsidR="00743274" w:rsidRPr="00BD333F"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9F984" w14:textId="77777777" w:rsidR="005C08B0" w:rsidRDefault="005C08B0">
      <w:r>
        <w:separator/>
      </w:r>
    </w:p>
  </w:endnote>
  <w:endnote w:type="continuationSeparator" w:id="0">
    <w:p w14:paraId="5B18E449" w14:textId="77777777" w:rsidR="005C08B0" w:rsidRDefault="005C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font274">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16809465" w:rsidR="005407EB" w:rsidRPr="009433E1" w:rsidRDefault="005407E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4243A">
      <w:rPr>
        <w:rStyle w:val="Numerstrony"/>
        <w:rFonts w:ascii="Arial Narrow" w:hAnsi="Arial Narrow"/>
        <w:noProof/>
      </w:rPr>
      <w:t>23</w:t>
    </w:r>
    <w:r w:rsidRPr="009433E1">
      <w:rPr>
        <w:rStyle w:val="Numerstrony"/>
        <w:rFonts w:ascii="Arial Narrow" w:hAnsi="Arial Narrow"/>
      </w:rPr>
      <w:fldChar w:fldCharType="end"/>
    </w:r>
  </w:p>
  <w:p w14:paraId="0F5560EE" w14:textId="77777777" w:rsidR="005407EB" w:rsidRDefault="005407E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5407EB" w:rsidRDefault="005407EB" w:rsidP="005E3059">
    <w:pPr>
      <w:pStyle w:val="Stopka"/>
      <w:framePr w:wrap="around" w:vAnchor="text" w:hAnchor="margin" w:xAlign="center" w:y="1"/>
      <w:ind w:right="360"/>
      <w:rPr>
        <w:rStyle w:val="Numerstrony"/>
      </w:rPr>
    </w:pPr>
  </w:p>
  <w:p w14:paraId="5E758F75" w14:textId="77777777" w:rsidR="005407EB" w:rsidRDefault="005407E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79BC" w14:textId="77777777" w:rsidR="005C08B0" w:rsidRDefault="005C08B0">
      <w:r>
        <w:separator/>
      </w:r>
    </w:p>
  </w:footnote>
  <w:footnote w:type="continuationSeparator" w:id="0">
    <w:p w14:paraId="49839228" w14:textId="77777777" w:rsidR="005C08B0" w:rsidRDefault="005C0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3"/>
    <w:lvl w:ilvl="0">
      <w:start w:val="1"/>
      <w:numFmt w:val="decimal"/>
      <w:lvlText w:val="%1)"/>
      <w:lvlJc w:val="left"/>
      <w:pPr>
        <w:tabs>
          <w:tab w:val="num" w:pos="360"/>
        </w:tabs>
        <w:ind w:left="360" w:hanging="360"/>
      </w:p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00000B"/>
    <w:multiLevelType w:val="multilevel"/>
    <w:tmpl w:val="0000000B"/>
    <w:name w:val="WW8Num1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C"/>
    <w:multiLevelType w:val="multilevel"/>
    <w:tmpl w:val="0000000C"/>
    <w:name w:val="WW8Num17"/>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E"/>
    <w:multiLevelType w:val="multilevel"/>
    <w:tmpl w:val="0000000E"/>
    <w:name w:val="WW8Num19"/>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F"/>
    <w:multiLevelType w:val="multilevel"/>
    <w:tmpl w:val="0000000F"/>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0"/>
    <w:multiLevelType w:val="multilevel"/>
    <w:tmpl w:val="00000010"/>
    <w:name w:val="WW8Num21"/>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2"/>
    <w:multiLevelType w:val="multilevel"/>
    <w:tmpl w:val="00000012"/>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4"/>
    <w:multiLevelType w:val="multilevel"/>
    <w:tmpl w:val="00000014"/>
    <w:lvl w:ilvl="0">
      <w:start w:val="10"/>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5"/>
    <w:multiLevelType w:val="multilevel"/>
    <w:tmpl w:val="00000015"/>
    <w:name w:val="WW8Num26"/>
    <w:lvl w:ilvl="0">
      <w:start w:val="2"/>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6"/>
    <w:multiLevelType w:val="multilevel"/>
    <w:tmpl w:val="00000016"/>
    <w:name w:val="WW8Num27"/>
    <w:lvl w:ilvl="0">
      <w:start w:val="3"/>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8">
    <w:nsid w:val="00000017"/>
    <w:multiLevelType w:val="multilevel"/>
    <w:tmpl w:val="00000017"/>
    <w:name w:val="WW8Num28"/>
    <w:lvl w:ilvl="0">
      <w:start w:val="4"/>
      <w:numFmt w:val="decimal"/>
      <w:lvlText w:val="%1."/>
      <w:lvlJc w:val="left"/>
      <w:pPr>
        <w:tabs>
          <w:tab w:val="num" w:pos="360"/>
        </w:tabs>
        <w:ind w:left="360" w:hanging="360"/>
      </w:pPr>
    </w:lvl>
    <w:lvl w:ilvl="1">
      <w:start w:val="1"/>
      <w:numFmt w:val="decimal"/>
      <w:lvlText w:val="%1.%2."/>
      <w:lvlJc w:val="left"/>
      <w:pPr>
        <w:tabs>
          <w:tab w:val="num" w:pos="354"/>
        </w:tabs>
        <w:ind w:left="354" w:hanging="360"/>
      </w:pPr>
    </w:lvl>
    <w:lvl w:ilvl="2">
      <w:start w:val="1"/>
      <w:numFmt w:val="decimal"/>
      <w:lvlText w:val="%1.%2.%3."/>
      <w:lvlJc w:val="left"/>
      <w:pPr>
        <w:tabs>
          <w:tab w:val="num" w:pos="708"/>
        </w:tabs>
        <w:ind w:left="708" w:hanging="720"/>
      </w:pPr>
    </w:lvl>
    <w:lvl w:ilvl="3">
      <w:start w:val="1"/>
      <w:numFmt w:val="decimal"/>
      <w:lvlText w:val="%1.%2.%3.%4."/>
      <w:lvlJc w:val="left"/>
      <w:pPr>
        <w:tabs>
          <w:tab w:val="num" w:pos="702"/>
        </w:tabs>
        <w:ind w:left="702" w:hanging="720"/>
      </w:pPr>
    </w:lvl>
    <w:lvl w:ilvl="4">
      <w:start w:val="1"/>
      <w:numFmt w:val="decimal"/>
      <w:lvlText w:val="%1.%2.%3.%4.%5."/>
      <w:lvlJc w:val="left"/>
      <w:pPr>
        <w:tabs>
          <w:tab w:val="num" w:pos="1056"/>
        </w:tabs>
        <w:ind w:left="1056" w:hanging="1080"/>
      </w:pPr>
    </w:lvl>
    <w:lvl w:ilvl="5">
      <w:start w:val="1"/>
      <w:numFmt w:val="decimal"/>
      <w:lvlText w:val="%1.%2.%3.%4.%5.%6."/>
      <w:lvlJc w:val="left"/>
      <w:pPr>
        <w:tabs>
          <w:tab w:val="num" w:pos="1050"/>
        </w:tabs>
        <w:ind w:left="1050" w:hanging="1080"/>
      </w:pPr>
    </w:lvl>
    <w:lvl w:ilvl="6">
      <w:start w:val="1"/>
      <w:numFmt w:val="decimal"/>
      <w:lvlText w:val="%1.%2.%3.%4.%5.%6.%7."/>
      <w:lvlJc w:val="left"/>
      <w:pPr>
        <w:tabs>
          <w:tab w:val="num" w:pos="1404"/>
        </w:tabs>
        <w:ind w:left="1404" w:hanging="1440"/>
      </w:pPr>
    </w:lvl>
    <w:lvl w:ilvl="7">
      <w:start w:val="1"/>
      <w:numFmt w:val="decimal"/>
      <w:lvlText w:val="%1.%2.%3.%4.%5.%6.%7.%8."/>
      <w:lvlJc w:val="left"/>
      <w:pPr>
        <w:tabs>
          <w:tab w:val="num" w:pos="1398"/>
        </w:tabs>
        <w:ind w:left="1398" w:hanging="1440"/>
      </w:pPr>
    </w:lvl>
    <w:lvl w:ilvl="8">
      <w:start w:val="1"/>
      <w:numFmt w:val="decimal"/>
      <w:lvlText w:val="%1.%2.%3.%4.%5.%6.%7.%8.%9."/>
      <w:lvlJc w:val="left"/>
      <w:pPr>
        <w:tabs>
          <w:tab w:val="num" w:pos="1752"/>
        </w:tabs>
        <w:ind w:left="1752" w:hanging="1800"/>
      </w:pPr>
    </w:lvl>
  </w:abstractNum>
  <w:abstractNum w:abstractNumId="19">
    <w:nsid w:val="00000018"/>
    <w:multiLevelType w:val="multilevel"/>
    <w:tmpl w:val="00000018"/>
    <w:name w:val="WW8Num2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9"/>
    <w:multiLevelType w:val="multilevel"/>
    <w:tmpl w:val="00000019"/>
    <w:lvl w:ilvl="0">
      <w:start w:val="1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000001C"/>
    <w:multiLevelType w:val="multilevel"/>
    <w:tmpl w:val="0000001C"/>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D"/>
    <w:multiLevelType w:val="multilevel"/>
    <w:tmpl w:val="0000001D"/>
    <w:name w:val="WW8Num3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01705E62"/>
    <w:multiLevelType w:val="hybridMultilevel"/>
    <w:tmpl w:val="A6442990"/>
    <w:lvl w:ilvl="0" w:tplc="3F50503E">
      <w:start w:val="1"/>
      <w:numFmt w:val="decimal"/>
      <w:lvlText w:val="%1."/>
      <w:lvlJc w:val="left"/>
      <w:pPr>
        <w:tabs>
          <w:tab w:val="num" w:pos="993"/>
        </w:tabs>
        <w:ind w:left="993" w:hanging="567"/>
      </w:pPr>
      <w:rPr>
        <w:rFonts w:ascii="Calibri" w:hAnsi="Calibri" w:cs="Times New Roman"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02FA6852"/>
    <w:multiLevelType w:val="hybridMultilevel"/>
    <w:tmpl w:val="D1A89888"/>
    <w:lvl w:ilvl="0" w:tplc="66A08CFA">
      <w:start w:val="1"/>
      <w:numFmt w:val="decimal"/>
      <w:lvlText w:val="%1)"/>
      <w:lvlJc w:val="left"/>
      <w:pPr>
        <w:ind w:left="425" w:hanging="360"/>
      </w:pPr>
      <w:rPr>
        <w:rFonts w:hint="default"/>
      </w:rPr>
    </w:lvl>
    <w:lvl w:ilvl="1" w:tplc="04150019" w:tentative="1">
      <w:start w:val="1"/>
      <w:numFmt w:val="lowerLetter"/>
      <w:lvlText w:val="%2."/>
      <w:lvlJc w:val="left"/>
      <w:pPr>
        <w:ind w:left="1145" w:hanging="360"/>
      </w:pPr>
    </w:lvl>
    <w:lvl w:ilvl="2" w:tplc="0415001B" w:tentative="1">
      <w:start w:val="1"/>
      <w:numFmt w:val="lowerRoman"/>
      <w:lvlText w:val="%3."/>
      <w:lvlJc w:val="right"/>
      <w:pPr>
        <w:ind w:left="1865" w:hanging="180"/>
      </w:pPr>
    </w:lvl>
    <w:lvl w:ilvl="3" w:tplc="0415000F" w:tentative="1">
      <w:start w:val="1"/>
      <w:numFmt w:val="decimal"/>
      <w:lvlText w:val="%4."/>
      <w:lvlJc w:val="left"/>
      <w:pPr>
        <w:ind w:left="2585" w:hanging="360"/>
      </w:pPr>
    </w:lvl>
    <w:lvl w:ilvl="4" w:tplc="04150019" w:tentative="1">
      <w:start w:val="1"/>
      <w:numFmt w:val="lowerLetter"/>
      <w:lvlText w:val="%5."/>
      <w:lvlJc w:val="left"/>
      <w:pPr>
        <w:ind w:left="3305" w:hanging="360"/>
      </w:pPr>
    </w:lvl>
    <w:lvl w:ilvl="5" w:tplc="0415001B" w:tentative="1">
      <w:start w:val="1"/>
      <w:numFmt w:val="lowerRoman"/>
      <w:lvlText w:val="%6."/>
      <w:lvlJc w:val="right"/>
      <w:pPr>
        <w:ind w:left="4025" w:hanging="180"/>
      </w:pPr>
    </w:lvl>
    <w:lvl w:ilvl="6" w:tplc="0415000F" w:tentative="1">
      <w:start w:val="1"/>
      <w:numFmt w:val="decimal"/>
      <w:lvlText w:val="%7."/>
      <w:lvlJc w:val="left"/>
      <w:pPr>
        <w:ind w:left="4745" w:hanging="360"/>
      </w:pPr>
    </w:lvl>
    <w:lvl w:ilvl="7" w:tplc="04150019" w:tentative="1">
      <w:start w:val="1"/>
      <w:numFmt w:val="lowerLetter"/>
      <w:lvlText w:val="%8."/>
      <w:lvlJc w:val="left"/>
      <w:pPr>
        <w:ind w:left="5465" w:hanging="360"/>
      </w:pPr>
    </w:lvl>
    <w:lvl w:ilvl="8" w:tplc="0415001B" w:tentative="1">
      <w:start w:val="1"/>
      <w:numFmt w:val="lowerRoman"/>
      <w:lvlText w:val="%9."/>
      <w:lvlJc w:val="right"/>
      <w:pPr>
        <w:ind w:left="6185" w:hanging="180"/>
      </w:pPr>
    </w:lvl>
  </w:abstractNum>
  <w:abstractNum w:abstractNumId="26">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1">
    <w:nsid w:val="113B39B7"/>
    <w:multiLevelType w:val="hybridMultilevel"/>
    <w:tmpl w:val="487874D4"/>
    <w:lvl w:ilvl="0" w:tplc="8C68FAD2">
      <w:start w:val="1"/>
      <w:numFmt w:val="decimal"/>
      <w:lvlText w:val="%1)"/>
      <w:lvlJc w:val="left"/>
      <w:pPr>
        <w:tabs>
          <w:tab w:val="num" w:pos="644"/>
        </w:tabs>
        <w:ind w:left="644" w:hanging="360"/>
      </w:pPr>
      <w:rPr>
        <w:rFonts w:hint="default"/>
      </w:rPr>
    </w:lvl>
    <w:lvl w:ilvl="1" w:tplc="DF0C4CF0">
      <w:start w:val="2"/>
      <w:numFmt w:val="decimal"/>
      <w:lvlText w:val="%2."/>
      <w:lvlJc w:val="left"/>
      <w:pPr>
        <w:ind w:left="36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465B1B"/>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6C7090"/>
    <w:multiLevelType w:val="hybridMultilevel"/>
    <w:tmpl w:val="4062530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4">
    <w:nsid w:val="144726BB"/>
    <w:multiLevelType w:val="hybridMultilevel"/>
    <w:tmpl w:val="A6442990"/>
    <w:lvl w:ilvl="0" w:tplc="3F50503E">
      <w:start w:val="1"/>
      <w:numFmt w:val="decimal"/>
      <w:lvlText w:val="%1."/>
      <w:lvlJc w:val="left"/>
      <w:pPr>
        <w:tabs>
          <w:tab w:val="num" w:pos="587"/>
        </w:tabs>
        <w:ind w:left="587" w:hanging="567"/>
      </w:pPr>
      <w:rPr>
        <w:rFonts w:ascii="Calibri" w:hAnsi="Calibri" w:cs="Times New Roman" w:hint="default"/>
        <w:sz w:val="22"/>
        <w:szCs w:val="22"/>
      </w:rPr>
    </w:lvl>
    <w:lvl w:ilvl="1" w:tplc="59F80446">
      <w:start w:val="1"/>
      <w:numFmt w:val="bullet"/>
      <w:lvlText w:val=""/>
      <w:lvlJc w:val="left"/>
      <w:pPr>
        <w:tabs>
          <w:tab w:val="num" w:pos="1034"/>
        </w:tabs>
        <w:ind w:left="1034" w:hanging="360"/>
      </w:pPr>
      <w:rPr>
        <w:rFonts w:ascii="Symbol" w:hAnsi="Symbol" w:hint="default"/>
        <w:sz w:val="22"/>
        <w:szCs w:val="22"/>
      </w:rPr>
    </w:lvl>
    <w:lvl w:ilvl="2" w:tplc="0415001B" w:tentative="1">
      <w:start w:val="1"/>
      <w:numFmt w:val="lowerRoman"/>
      <w:lvlText w:val="%3."/>
      <w:lvlJc w:val="right"/>
      <w:pPr>
        <w:tabs>
          <w:tab w:val="num" w:pos="1754"/>
        </w:tabs>
        <w:ind w:left="1754" w:hanging="180"/>
      </w:pPr>
      <w:rPr>
        <w:rFonts w:cs="Times New Roman"/>
      </w:rPr>
    </w:lvl>
    <w:lvl w:ilvl="3" w:tplc="9FD67400">
      <w:start w:val="1"/>
      <w:numFmt w:val="lowerLetter"/>
      <w:lvlText w:val="%4)"/>
      <w:lvlJc w:val="left"/>
      <w:pPr>
        <w:tabs>
          <w:tab w:val="num" w:pos="1034"/>
        </w:tabs>
        <w:ind w:left="2338" w:hanging="224"/>
      </w:pPr>
      <w:rPr>
        <w:rFonts w:cs="Symbol" w:hint="default"/>
        <w:sz w:val="22"/>
        <w:szCs w:val="22"/>
      </w:rPr>
    </w:lvl>
    <w:lvl w:ilvl="4" w:tplc="04150019" w:tentative="1">
      <w:start w:val="1"/>
      <w:numFmt w:val="lowerLetter"/>
      <w:lvlText w:val="%5."/>
      <w:lvlJc w:val="left"/>
      <w:pPr>
        <w:tabs>
          <w:tab w:val="num" w:pos="3194"/>
        </w:tabs>
        <w:ind w:left="3194" w:hanging="360"/>
      </w:pPr>
      <w:rPr>
        <w:rFonts w:cs="Times New Roman"/>
      </w:rPr>
    </w:lvl>
    <w:lvl w:ilvl="5" w:tplc="0415001B" w:tentative="1">
      <w:start w:val="1"/>
      <w:numFmt w:val="lowerRoman"/>
      <w:lvlText w:val="%6."/>
      <w:lvlJc w:val="right"/>
      <w:pPr>
        <w:tabs>
          <w:tab w:val="num" w:pos="3914"/>
        </w:tabs>
        <w:ind w:left="3914" w:hanging="180"/>
      </w:pPr>
      <w:rPr>
        <w:rFonts w:cs="Times New Roman"/>
      </w:rPr>
    </w:lvl>
    <w:lvl w:ilvl="6" w:tplc="0415000F" w:tentative="1">
      <w:start w:val="1"/>
      <w:numFmt w:val="decimal"/>
      <w:lvlText w:val="%7."/>
      <w:lvlJc w:val="left"/>
      <w:pPr>
        <w:tabs>
          <w:tab w:val="num" w:pos="4634"/>
        </w:tabs>
        <w:ind w:left="4634" w:hanging="360"/>
      </w:pPr>
      <w:rPr>
        <w:rFonts w:cs="Times New Roman"/>
      </w:rPr>
    </w:lvl>
    <w:lvl w:ilvl="7" w:tplc="04150019" w:tentative="1">
      <w:start w:val="1"/>
      <w:numFmt w:val="lowerLetter"/>
      <w:lvlText w:val="%8."/>
      <w:lvlJc w:val="left"/>
      <w:pPr>
        <w:tabs>
          <w:tab w:val="num" w:pos="5354"/>
        </w:tabs>
        <w:ind w:left="5354" w:hanging="360"/>
      </w:pPr>
      <w:rPr>
        <w:rFonts w:cs="Times New Roman"/>
      </w:rPr>
    </w:lvl>
    <w:lvl w:ilvl="8" w:tplc="0415001B" w:tentative="1">
      <w:start w:val="1"/>
      <w:numFmt w:val="lowerRoman"/>
      <w:lvlText w:val="%9."/>
      <w:lvlJc w:val="right"/>
      <w:pPr>
        <w:tabs>
          <w:tab w:val="num" w:pos="6074"/>
        </w:tabs>
        <w:ind w:left="6074" w:hanging="180"/>
      </w:pPr>
      <w:rPr>
        <w:rFonts w:cs="Times New Roman"/>
      </w:rPr>
    </w:lvl>
  </w:abstractNum>
  <w:abstractNum w:abstractNumId="3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00B0B72"/>
    <w:multiLevelType w:val="singleLevel"/>
    <w:tmpl w:val="04150011"/>
    <w:lvl w:ilvl="0">
      <w:start w:val="1"/>
      <w:numFmt w:val="decimal"/>
      <w:lvlText w:val="%1)"/>
      <w:lvlJc w:val="left"/>
      <w:pPr>
        <w:ind w:left="2340" w:hanging="360"/>
      </w:pPr>
    </w:lvl>
  </w:abstractNum>
  <w:abstractNum w:abstractNumId="4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6AA758B"/>
    <w:multiLevelType w:val="hybridMultilevel"/>
    <w:tmpl w:val="77824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73400"/>
    <w:multiLevelType w:val="hybridMultilevel"/>
    <w:tmpl w:val="FE906D36"/>
    <w:lvl w:ilvl="0" w:tplc="DF52E4DA">
      <w:start w:val="6"/>
      <w:numFmt w:val="decimal"/>
      <w:lvlText w:val="%1."/>
      <w:lvlJc w:val="left"/>
      <w:pPr>
        <w:ind w:left="502"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47">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CDF35AA"/>
    <w:multiLevelType w:val="multilevel"/>
    <w:tmpl w:val="01B24B8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2F323D4B"/>
    <w:multiLevelType w:val="hybridMultilevel"/>
    <w:tmpl w:val="3912B766"/>
    <w:lvl w:ilvl="0" w:tplc="5EF6946C">
      <w:start w:val="1"/>
      <w:numFmt w:val="decimal"/>
      <w:lvlText w:val="%1."/>
      <w:lvlJc w:val="left"/>
      <w:pPr>
        <w:tabs>
          <w:tab w:val="num" w:pos="596"/>
        </w:tabs>
        <w:ind w:left="596"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2">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1211"/>
        </w:tabs>
        <w:ind w:left="1211"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412C6F"/>
    <w:multiLevelType w:val="hybridMultilevel"/>
    <w:tmpl w:val="AF003424"/>
    <w:lvl w:ilvl="0" w:tplc="59F80446">
      <w:start w:val="1"/>
      <w:numFmt w:val="bullet"/>
      <w:lvlText w:val=""/>
      <w:lvlJc w:val="left"/>
      <w:pPr>
        <w:tabs>
          <w:tab w:val="num" w:pos="786"/>
        </w:tabs>
        <w:ind w:left="786" w:hanging="360"/>
      </w:pPr>
      <w:rPr>
        <w:rFonts w:ascii="Symbol" w:hAnsi="Symbol" w:hint="default"/>
        <w:sz w:val="22"/>
        <w:szCs w:val="22"/>
      </w:rPr>
    </w:lvl>
    <w:lvl w:ilvl="1" w:tplc="59F80446">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9FD67400">
      <w:start w:val="1"/>
      <w:numFmt w:val="lowerLetter"/>
      <w:lvlText w:val="%4)"/>
      <w:lvlJc w:val="left"/>
      <w:pPr>
        <w:tabs>
          <w:tab w:val="num" w:pos="1440"/>
        </w:tabs>
        <w:ind w:left="2744" w:hanging="224"/>
      </w:pPr>
      <w:rPr>
        <w:rFonts w:cs="Symbol" w:hint="default"/>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2092CEA"/>
    <w:multiLevelType w:val="hybridMultilevel"/>
    <w:tmpl w:val="77A6AFA0"/>
    <w:lvl w:ilvl="0" w:tplc="C3485130">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4">
    <w:nsid w:val="6FF85276"/>
    <w:multiLevelType w:val="hybridMultilevel"/>
    <w:tmpl w:val="4A167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52A1136"/>
    <w:multiLevelType w:val="multilevel"/>
    <w:tmpl w:val="D548DAA8"/>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7">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8522CBD"/>
    <w:multiLevelType w:val="hybridMultilevel"/>
    <w:tmpl w:val="2EE46958"/>
    <w:lvl w:ilvl="0" w:tplc="B4DE3A44">
      <w:start w:val="1"/>
      <w:numFmt w:val="decimal"/>
      <w:lvlText w:val="%1)"/>
      <w:lvlJc w:val="left"/>
      <w:pPr>
        <w:tabs>
          <w:tab w:val="num" w:pos="786"/>
        </w:tabs>
        <w:ind w:left="786" w:hanging="306"/>
      </w:pPr>
      <w:rPr>
        <w:rFonts w:ascii="Calibri" w:hAnsi="Calibri" w:hint="default"/>
        <w:sz w:val="22"/>
        <w:szCs w:val="22"/>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79">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59"/>
  </w:num>
  <w:num w:numId="3">
    <w:abstractNumId w:val="2"/>
  </w:num>
  <w:num w:numId="4">
    <w:abstractNumId w:val="1"/>
  </w:num>
  <w:num w:numId="5">
    <w:abstractNumId w:val="0"/>
  </w:num>
  <w:num w:numId="6">
    <w:abstractNumId w:val="72"/>
  </w:num>
  <w:num w:numId="7">
    <w:abstractNumId w:val="28"/>
  </w:num>
  <w:num w:numId="8">
    <w:abstractNumId w:val="31"/>
  </w:num>
  <w:num w:numId="9">
    <w:abstractNumId w:val="30"/>
  </w:num>
  <w:num w:numId="10">
    <w:abstractNumId w:val="40"/>
  </w:num>
  <w:num w:numId="11">
    <w:abstractNumId w:val="52"/>
  </w:num>
  <w:num w:numId="12">
    <w:abstractNumId w:val="43"/>
  </w:num>
  <w:num w:numId="13">
    <w:abstractNumId w:val="36"/>
  </w:num>
  <w:num w:numId="14">
    <w:abstractNumId w:val="64"/>
  </w:num>
  <w:num w:numId="15">
    <w:abstractNumId w:val="44"/>
  </w:num>
  <w:num w:numId="16">
    <w:abstractNumId w:val="55"/>
  </w:num>
  <w:num w:numId="17">
    <w:abstractNumId w:val="47"/>
  </w:num>
  <w:num w:numId="18">
    <w:abstractNumId w:val="29"/>
  </w:num>
  <w:num w:numId="19">
    <w:abstractNumId w:val="51"/>
  </w:num>
  <w:num w:numId="20">
    <w:abstractNumId w:val="71"/>
  </w:num>
  <w:num w:numId="21">
    <w:abstractNumId w:val="69"/>
  </w:num>
  <w:num w:numId="22">
    <w:abstractNumId w:val="63"/>
  </w:num>
  <w:num w:numId="23">
    <w:abstractNumId w:val="26"/>
  </w:num>
  <w:num w:numId="24">
    <w:abstractNumId w:val="67"/>
  </w:num>
  <w:num w:numId="25">
    <w:abstractNumId w:val="39"/>
  </w:num>
  <w:num w:numId="26">
    <w:abstractNumId w:val="49"/>
  </w:num>
  <w:num w:numId="27">
    <w:abstractNumId w:val="38"/>
  </w:num>
  <w:num w:numId="28">
    <w:abstractNumId w:val="56"/>
  </w:num>
  <w:num w:numId="29">
    <w:abstractNumId w:val="48"/>
  </w:num>
  <w:num w:numId="30">
    <w:abstractNumId w:val="35"/>
  </w:num>
  <w:num w:numId="31">
    <w:abstractNumId w:val="53"/>
  </w:num>
  <w:num w:numId="32">
    <w:abstractNumId w:val="73"/>
  </w:num>
  <w:num w:numId="33">
    <w:abstractNumId w:val="70"/>
  </w:num>
  <w:num w:numId="34">
    <w:abstractNumId w:val="37"/>
  </w:num>
  <w:num w:numId="35">
    <w:abstractNumId w:val="41"/>
  </w:num>
  <w:num w:numId="36">
    <w:abstractNumId w:val="62"/>
  </w:num>
  <w:num w:numId="37">
    <w:abstractNumId w:val="57"/>
  </w:num>
  <w:num w:numId="38">
    <w:abstractNumId w:val="54"/>
  </w:num>
  <w:num w:numId="39">
    <w:abstractNumId w:val="77"/>
  </w:num>
  <w:num w:numId="40">
    <w:abstractNumId w:val="60"/>
  </w:num>
  <w:num w:numId="41">
    <w:abstractNumId w:val="61"/>
  </w:num>
  <w:num w:numId="42">
    <w:abstractNumId w:val="79"/>
  </w:num>
  <w:num w:numId="43">
    <w:abstractNumId w:val="65"/>
    <w:lvlOverride w:ilvl="0">
      <w:startOverride w:val="1"/>
    </w:lvlOverride>
  </w:num>
  <w:num w:numId="44">
    <w:abstractNumId w:val="58"/>
    <w:lvlOverride w:ilvl="0">
      <w:startOverride w:val="1"/>
    </w:lvlOverride>
  </w:num>
  <w:num w:numId="45">
    <w:abstractNumId w:val="42"/>
  </w:num>
  <w:num w:numId="46">
    <w:abstractNumId w:val="46"/>
  </w:num>
  <w:num w:numId="47">
    <w:abstractNumId w:val="3"/>
  </w:num>
  <w:num w:numId="48">
    <w:abstractNumId w:val="5"/>
  </w:num>
  <w:num w:numId="49">
    <w:abstractNumId w:val="6"/>
  </w:num>
  <w:num w:numId="50">
    <w:abstractNumId w:val="7"/>
  </w:num>
  <w:num w:numId="51">
    <w:abstractNumId w:val="8"/>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19"/>
  </w:num>
  <w:num w:numId="62">
    <w:abstractNumId w:val="20"/>
  </w:num>
  <w:num w:numId="63">
    <w:abstractNumId w:val="21"/>
  </w:num>
  <w:num w:numId="64">
    <w:abstractNumId w:val="22"/>
  </w:num>
  <w:num w:numId="65">
    <w:abstractNumId w:val="76"/>
  </w:num>
  <w:num w:numId="66">
    <w:abstractNumId w:val="32"/>
  </w:num>
  <w:num w:numId="67">
    <w:abstractNumId w:val="33"/>
  </w:num>
  <w:num w:numId="68">
    <w:abstractNumId w:val="74"/>
  </w:num>
  <w:num w:numId="69">
    <w:abstractNumId w:val="50"/>
  </w:num>
  <w:num w:numId="70">
    <w:abstractNumId w:val="45"/>
  </w:num>
  <w:num w:numId="71">
    <w:abstractNumId w:val="25"/>
  </w:num>
  <w:num w:numId="72">
    <w:abstractNumId w:val="24"/>
  </w:num>
  <w:num w:numId="73">
    <w:abstractNumId w:val="78"/>
  </w:num>
  <w:num w:numId="74">
    <w:abstractNumId w:val="66"/>
  </w:num>
  <w:num w:numId="75">
    <w:abstractNumId w:val="34"/>
  </w:num>
  <w:num w:numId="76">
    <w:abstractNumId w:val="6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80477"/>
    <w:rsid w:val="000A4D1B"/>
    <w:rsid w:val="000E6BF2"/>
    <w:rsid w:val="000E6D8E"/>
    <w:rsid w:val="00107138"/>
    <w:rsid w:val="00113CD0"/>
    <w:rsid w:val="00166785"/>
    <w:rsid w:val="00181899"/>
    <w:rsid w:val="001971EC"/>
    <w:rsid w:val="001D3007"/>
    <w:rsid w:val="001D6E5B"/>
    <w:rsid w:val="001E6C7C"/>
    <w:rsid w:val="001F2392"/>
    <w:rsid w:val="00200E71"/>
    <w:rsid w:val="00211635"/>
    <w:rsid w:val="00215865"/>
    <w:rsid w:val="00226C84"/>
    <w:rsid w:val="0025548C"/>
    <w:rsid w:val="0025697C"/>
    <w:rsid w:val="00257CE1"/>
    <w:rsid w:val="00261236"/>
    <w:rsid w:val="00263ACF"/>
    <w:rsid w:val="00264B76"/>
    <w:rsid w:val="002967F6"/>
    <w:rsid w:val="002A77C1"/>
    <w:rsid w:val="002C4B09"/>
    <w:rsid w:val="00302547"/>
    <w:rsid w:val="00314184"/>
    <w:rsid w:val="00322343"/>
    <w:rsid w:val="00347D88"/>
    <w:rsid w:val="00353F4A"/>
    <w:rsid w:val="00375703"/>
    <w:rsid w:val="00383C92"/>
    <w:rsid w:val="004028DA"/>
    <w:rsid w:val="00404D7B"/>
    <w:rsid w:val="004050A8"/>
    <w:rsid w:val="0040790B"/>
    <w:rsid w:val="00427453"/>
    <w:rsid w:val="00444056"/>
    <w:rsid w:val="00451A32"/>
    <w:rsid w:val="0045589E"/>
    <w:rsid w:val="00491F35"/>
    <w:rsid w:val="004A4535"/>
    <w:rsid w:val="004C33E9"/>
    <w:rsid w:val="004E1217"/>
    <w:rsid w:val="004F7CEE"/>
    <w:rsid w:val="00523A86"/>
    <w:rsid w:val="005319F9"/>
    <w:rsid w:val="005407EB"/>
    <w:rsid w:val="00552FBA"/>
    <w:rsid w:val="005732C0"/>
    <w:rsid w:val="005C08B0"/>
    <w:rsid w:val="005E3059"/>
    <w:rsid w:val="005F758C"/>
    <w:rsid w:val="006052E8"/>
    <w:rsid w:val="006134F4"/>
    <w:rsid w:val="00627978"/>
    <w:rsid w:val="00645BD5"/>
    <w:rsid w:val="00672733"/>
    <w:rsid w:val="0068399D"/>
    <w:rsid w:val="00694D31"/>
    <w:rsid w:val="006C0A97"/>
    <w:rsid w:val="006D0A2B"/>
    <w:rsid w:val="006E6B14"/>
    <w:rsid w:val="00701C68"/>
    <w:rsid w:val="007428BB"/>
    <w:rsid w:val="00743274"/>
    <w:rsid w:val="00756461"/>
    <w:rsid w:val="007568AF"/>
    <w:rsid w:val="0078527E"/>
    <w:rsid w:val="007A46C5"/>
    <w:rsid w:val="007A4E10"/>
    <w:rsid w:val="007B4112"/>
    <w:rsid w:val="007B6766"/>
    <w:rsid w:val="007D5A18"/>
    <w:rsid w:val="00822E81"/>
    <w:rsid w:val="00825AB2"/>
    <w:rsid w:val="00831166"/>
    <w:rsid w:val="00860FF8"/>
    <w:rsid w:val="0087077A"/>
    <w:rsid w:val="0088429C"/>
    <w:rsid w:val="008846A9"/>
    <w:rsid w:val="0089511D"/>
    <w:rsid w:val="008B135A"/>
    <w:rsid w:val="009008F0"/>
    <w:rsid w:val="0093413F"/>
    <w:rsid w:val="00960539"/>
    <w:rsid w:val="00977017"/>
    <w:rsid w:val="009B2BE1"/>
    <w:rsid w:val="009B7B93"/>
    <w:rsid w:val="009F2326"/>
    <w:rsid w:val="009F2D0E"/>
    <w:rsid w:val="00A115C8"/>
    <w:rsid w:val="00A152F0"/>
    <w:rsid w:val="00A34889"/>
    <w:rsid w:val="00A4243A"/>
    <w:rsid w:val="00A47DFF"/>
    <w:rsid w:val="00A5430D"/>
    <w:rsid w:val="00A5463B"/>
    <w:rsid w:val="00A611A1"/>
    <w:rsid w:val="00A804CC"/>
    <w:rsid w:val="00A9204E"/>
    <w:rsid w:val="00AA3145"/>
    <w:rsid w:val="00AA680A"/>
    <w:rsid w:val="00AD1ECE"/>
    <w:rsid w:val="00AD4F9E"/>
    <w:rsid w:val="00AE5EEB"/>
    <w:rsid w:val="00AE6ABB"/>
    <w:rsid w:val="00AE6FDB"/>
    <w:rsid w:val="00B011C3"/>
    <w:rsid w:val="00B2217B"/>
    <w:rsid w:val="00B44E07"/>
    <w:rsid w:val="00B679AA"/>
    <w:rsid w:val="00B93349"/>
    <w:rsid w:val="00B97E4A"/>
    <w:rsid w:val="00BA317D"/>
    <w:rsid w:val="00BC47F3"/>
    <w:rsid w:val="00BD11A4"/>
    <w:rsid w:val="00BD2D6D"/>
    <w:rsid w:val="00BD333F"/>
    <w:rsid w:val="00BD5D76"/>
    <w:rsid w:val="00BE353E"/>
    <w:rsid w:val="00BF272B"/>
    <w:rsid w:val="00C01278"/>
    <w:rsid w:val="00C14609"/>
    <w:rsid w:val="00C15F45"/>
    <w:rsid w:val="00C35E31"/>
    <w:rsid w:val="00C57950"/>
    <w:rsid w:val="00C637FB"/>
    <w:rsid w:val="00C96018"/>
    <w:rsid w:val="00CC3070"/>
    <w:rsid w:val="00CE44C8"/>
    <w:rsid w:val="00CE6442"/>
    <w:rsid w:val="00CF187F"/>
    <w:rsid w:val="00D05F80"/>
    <w:rsid w:val="00D07418"/>
    <w:rsid w:val="00D54CB9"/>
    <w:rsid w:val="00D60108"/>
    <w:rsid w:val="00D66C61"/>
    <w:rsid w:val="00D80DBA"/>
    <w:rsid w:val="00DB18B0"/>
    <w:rsid w:val="00DC41EC"/>
    <w:rsid w:val="00DE05BB"/>
    <w:rsid w:val="00DF1B4C"/>
    <w:rsid w:val="00DF3869"/>
    <w:rsid w:val="00E14C83"/>
    <w:rsid w:val="00E31539"/>
    <w:rsid w:val="00E34488"/>
    <w:rsid w:val="00E37F70"/>
    <w:rsid w:val="00E52C3B"/>
    <w:rsid w:val="00EB6C29"/>
    <w:rsid w:val="00ED5F3C"/>
    <w:rsid w:val="00EE56CA"/>
    <w:rsid w:val="00F0002B"/>
    <w:rsid w:val="00F171C1"/>
    <w:rsid w:val="00F26A20"/>
    <w:rsid w:val="00F30409"/>
    <w:rsid w:val="00F319F6"/>
    <w:rsid w:val="00F347EC"/>
    <w:rsid w:val="00F649BB"/>
    <w:rsid w:val="00F75E8A"/>
    <w:rsid w:val="00F7689B"/>
    <w:rsid w:val="00F90BE8"/>
    <w:rsid w:val="00FA3840"/>
    <w:rsid w:val="00FB05DF"/>
    <w:rsid w:val="00FC4827"/>
    <w:rsid w:val="00FC5DA2"/>
    <w:rsid w:val="00FE66A7"/>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02B"/>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A9204E"/>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43"/>
      </w:numPr>
      <w:spacing w:before="120" w:after="120"/>
      <w:jc w:val="both"/>
    </w:pPr>
    <w:rPr>
      <w:rFonts w:eastAsia="Calibri"/>
      <w:szCs w:val="22"/>
      <w:lang w:eastAsia="en-GB"/>
    </w:rPr>
  </w:style>
  <w:style w:type="paragraph" w:customStyle="1" w:styleId="Tiret1">
    <w:name w:val="Tiret 1"/>
    <w:basedOn w:val="Normalny"/>
    <w:rsid w:val="00D05F80"/>
    <w:pPr>
      <w:numPr>
        <w:numId w:val="4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4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4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4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4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Nagwek6Znak">
    <w:name w:val="Nagłówek 6 Znak"/>
    <w:basedOn w:val="Domylnaczcionkaakapitu"/>
    <w:link w:val="Nagwek6"/>
    <w:uiPriority w:val="9"/>
    <w:semiHidden/>
    <w:rsid w:val="00A9204E"/>
    <w:rPr>
      <w:rFonts w:asciiTheme="majorHAnsi" w:eastAsiaTheme="majorEastAsia" w:hAnsiTheme="majorHAnsi" w:cstheme="majorBidi"/>
      <w:i/>
      <w:iCs/>
      <w:color w:val="243F60" w:themeColor="accent1" w:themeShade="7F"/>
      <w:lang w:val="pl-PL"/>
    </w:rPr>
  </w:style>
  <w:style w:type="paragraph" w:customStyle="1" w:styleId="awciety">
    <w:name w:val="a) wciety"/>
    <w:basedOn w:val="Normalny"/>
    <w:rsid w:val="00DF1B4C"/>
    <w:pPr>
      <w:suppressAutoHyphens/>
      <w:snapToGrid w:val="0"/>
      <w:spacing w:line="258" w:lineRule="atLeast"/>
      <w:ind w:left="567" w:hanging="238"/>
      <w:jc w:val="both"/>
    </w:pPr>
    <w:rPr>
      <w:rFonts w:ascii="FrankfurtGothic" w:eastAsia="Calibri" w:hAnsi="FrankfurtGothic" w:cs="FrankfurtGothic"/>
      <w:color w:val="000000"/>
      <w:sz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82987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589699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jelcz-laskowice.fin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jelcz-laskowice.fin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zamowienia@jelcz-laskowice.pl" TargetMode="External"/><Relationship Id="rId4" Type="http://schemas.microsoft.com/office/2007/relationships/stylesWithEffects" Target="stylesWithEffects.xml"/><Relationship Id="rId9" Type="http://schemas.openxmlformats.org/officeDocument/2006/relationships/hyperlink" Target="http://www.um.jelcz-laskowice.fin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63821-198B-400C-AB01-DDCE6E56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10129</Words>
  <Characters>60775</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Małgorzata Łubkowska</cp:lastModifiedBy>
  <cp:revision>17</cp:revision>
  <cp:lastPrinted>2017-01-25T12:49:00Z</cp:lastPrinted>
  <dcterms:created xsi:type="dcterms:W3CDTF">2017-01-24T07:54:00Z</dcterms:created>
  <dcterms:modified xsi:type="dcterms:W3CDTF">2017-01-26T09:25:00Z</dcterms:modified>
</cp:coreProperties>
</file>