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40" w:rsidRPr="003D1540" w:rsidRDefault="003D1540" w:rsidP="003D1540">
      <w:r w:rsidRPr="003D1540">
        <w:t>Adres strony internetowej, na której Zamawiający udostępnia Specyfikację Istotnych Warunków Zamówienia:</w:t>
      </w:r>
    </w:p>
    <w:p w:rsidR="003D1540" w:rsidRPr="003D1540" w:rsidRDefault="003D1540" w:rsidP="003D1540">
      <w:hyperlink r:id="rId6" w:tgtFrame="_blank" w:history="1">
        <w:r w:rsidRPr="003D1540">
          <w:rPr>
            <w:rStyle w:val="Hipercze"/>
            <w:b/>
            <w:bCs/>
          </w:rPr>
          <w:t>www.um.jelcz-laskowice.finn.pl</w:t>
        </w:r>
      </w:hyperlink>
    </w:p>
    <w:p w:rsidR="003D1540" w:rsidRPr="003D1540" w:rsidRDefault="003D1540" w:rsidP="003D1540">
      <w:r w:rsidRPr="003D1540">
        <w:pict>
          <v:rect id="_x0000_i1025" style="width:0;height:1.5pt" o:hralign="center" o:hrstd="t" o:hrnoshade="t" o:hr="t" fillcolor="black" stroked="f"/>
        </w:pict>
      </w:r>
    </w:p>
    <w:p w:rsidR="003D1540" w:rsidRPr="003D1540" w:rsidRDefault="003D1540" w:rsidP="003D1540">
      <w:r w:rsidRPr="003D1540">
        <w:rPr>
          <w:b/>
          <w:bCs/>
        </w:rPr>
        <w:t>Jelcz-Laskowice: W formule (zaprojektuj i wybuduj) realizacja zadania pn. Przebudowa drogi wojewódzkiej nr 455 na odcinku Łęg - Jelcz-Laskowice w zakresie chodników i kanalizacji deszczowej</w:t>
      </w:r>
      <w:r w:rsidRPr="003D1540">
        <w:br/>
      </w:r>
      <w:r w:rsidRPr="003D1540">
        <w:rPr>
          <w:b/>
          <w:bCs/>
        </w:rPr>
        <w:t>Numer ogłoszenia: 124803 - 2015; data zamieszczenia: 21.08.2015</w:t>
      </w:r>
      <w:r w:rsidRPr="003D1540">
        <w:br/>
        <w:t>OGŁOSZENIE O ZAMÓWIENIU - roboty budowlane</w:t>
      </w:r>
    </w:p>
    <w:p w:rsidR="003D1540" w:rsidRPr="003D1540" w:rsidRDefault="003D1540" w:rsidP="003D1540">
      <w:r w:rsidRPr="003D1540">
        <w:rPr>
          <w:b/>
          <w:bCs/>
        </w:rPr>
        <w:t>Zamieszczanie ogłoszenia:</w:t>
      </w:r>
      <w:r w:rsidRPr="003D1540">
        <w:t xml:space="preserve"> obowiązkowe.</w:t>
      </w:r>
    </w:p>
    <w:p w:rsidR="003D1540" w:rsidRPr="003D1540" w:rsidRDefault="003D1540" w:rsidP="003D1540">
      <w:r w:rsidRPr="003D1540">
        <w:rPr>
          <w:b/>
          <w:bCs/>
        </w:rPr>
        <w:t>Ogłoszenie dotyczy:</w:t>
      </w:r>
      <w:r w:rsidRPr="003D1540">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6"/>
        <w:gridCol w:w="4778"/>
      </w:tblGrid>
      <w:tr w:rsidR="003D1540" w:rsidRPr="003D1540" w:rsidTr="003D1540">
        <w:trPr>
          <w:tblCellSpacing w:w="15" w:type="dxa"/>
        </w:trPr>
        <w:tc>
          <w:tcPr>
            <w:tcW w:w="0" w:type="auto"/>
            <w:vAlign w:val="center"/>
            <w:hideMark/>
          </w:tcPr>
          <w:p w:rsidR="003D1540" w:rsidRPr="003D1540" w:rsidRDefault="003D1540" w:rsidP="003D1540">
            <w:r w:rsidRPr="003D1540">
              <w:rPr>
                <w:b/>
                <w:bCs/>
              </w:rPr>
              <w:t>V</w:t>
            </w:r>
          </w:p>
        </w:tc>
        <w:tc>
          <w:tcPr>
            <w:tcW w:w="0" w:type="auto"/>
            <w:vAlign w:val="center"/>
            <w:hideMark/>
          </w:tcPr>
          <w:p w:rsidR="003D1540" w:rsidRPr="003D1540" w:rsidRDefault="003D1540" w:rsidP="003D1540">
            <w:r w:rsidRPr="003D1540">
              <w:t>zamówienia publicznego</w:t>
            </w:r>
          </w:p>
        </w:tc>
      </w:tr>
      <w:tr w:rsidR="003D1540" w:rsidRPr="003D1540" w:rsidTr="003D1540">
        <w:trPr>
          <w:tblCellSpacing w:w="15" w:type="dxa"/>
        </w:trPr>
        <w:tc>
          <w:tcPr>
            <w:tcW w:w="0" w:type="auto"/>
            <w:vAlign w:val="center"/>
            <w:hideMark/>
          </w:tcPr>
          <w:p w:rsidR="003D1540" w:rsidRPr="003D1540" w:rsidRDefault="003D1540" w:rsidP="003D1540"/>
        </w:tc>
        <w:tc>
          <w:tcPr>
            <w:tcW w:w="0" w:type="auto"/>
            <w:vAlign w:val="center"/>
            <w:hideMark/>
          </w:tcPr>
          <w:p w:rsidR="003D1540" w:rsidRPr="003D1540" w:rsidRDefault="003D1540" w:rsidP="003D1540">
            <w:r w:rsidRPr="003D1540">
              <w:t>zawarcia umowy ramowej</w:t>
            </w:r>
          </w:p>
        </w:tc>
      </w:tr>
      <w:tr w:rsidR="003D1540" w:rsidRPr="003D1540" w:rsidTr="003D1540">
        <w:trPr>
          <w:tblCellSpacing w:w="15" w:type="dxa"/>
        </w:trPr>
        <w:tc>
          <w:tcPr>
            <w:tcW w:w="0" w:type="auto"/>
            <w:vAlign w:val="center"/>
            <w:hideMark/>
          </w:tcPr>
          <w:p w:rsidR="003D1540" w:rsidRPr="003D1540" w:rsidRDefault="003D1540" w:rsidP="003D1540"/>
        </w:tc>
        <w:tc>
          <w:tcPr>
            <w:tcW w:w="0" w:type="auto"/>
            <w:vAlign w:val="center"/>
            <w:hideMark/>
          </w:tcPr>
          <w:p w:rsidR="003D1540" w:rsidRPr="003D1540" w:rsidRDefault="003D1540" w:rsidP="003D1540">
            <w:r w:rsidRPr="003D1540">
              <w:t>ustanowienia dynamicznego systemu zakupów (DSZ)</w:t>
            </w:r>
          </w:p>
        </w:tc>
      </w:tr>
    </w:tbl>
    <w:p w:rsidR="003D1540" w:rsidRPr="003D1540" w:rsidRDefault="003D1540" w:rsidP="003D1540">
      <w:pPr>
        <w:rPr>
          <w:b/>
          <w:bCs/>
          <w:u w:val="single"/>
        </w:rPr>
      </w:pPr>
      <w:r w:rsidRPr="003D1540">
        <w:rPr>
          <w:b/>
          <w:bCs/>
          <w:u w:val="single"/>
        </w:rPr>
        <w:t>SEKCJA I: ZAMAWIAJĄCY</w:t>
      </w:r>
    </w:p>
    <w:p w:rsidR="003D1540" w:rsidRPr="003D1540" w:rsidRDefault="003D1540" w:rsidP="003D1540">
      <w:r w:rsidRPr="003D1540">
        <w:rPr>
          <w:b/>
          <w:bCs/>
        </w:rPr>
        <w:t>I. 1) NAZWA I ADRES:</w:t>
      </w:r>
      <w:r w:rsidRPr="003D1540">
        <w:t xml:space="preserve"> Gmina Jelcz-Laskowice , </w:t>
      </w:r>
      <w:proofErr w:type="spellStart"/>
      <w:r w:rsidRPr="003D1540">
        <w:t>W.Witosa</w:t>
      </w:r>
      <w:proofErr w:type="spellEnd"/>
      <w:r w:rsidRPr="003D1540">
        <w:t xml:space="preserve"> 24, 55-230 Jelcz-Laskowice, woj. dolnośląskie, tel. 071 3817122, 3817145, faks 071 31817111.</w:t>
      </w:r>
    </w:p>
    <w:p w:rsidR="003D1540" w:rsidRPr="003D1540" w:rsidRDefault="003D1540" w:rsidP="003D1540">
      <w:pPr>
        <w:numPr>
          <w:ilvl w:val="0"/>
          <w:numId w:val="1"/>
        </w:numPr>
      </w:pPr>
      <w:r w:rsidRPr="003D1540">
        <w:rPr>
          <w:b/>
          <w:bCs/>
        </w:rPr>
        <w:t>Adres strony internetowej zamawiającego:</w:t>
      </w:r>
      <w:r w:rsidRPr="003D1540">
        <w:t xml:space="preserve"> www.jelcz-laskowice.pl</w:t>
      </w:r>
    </w:p>
    <w:p w:rsidR="003D1540" w:rsidRPr="003D1540" w:rsidRDefault="003D1540" w:rsidP="003D1540">
      <w:r w:rsidRPr="003D1540">
        <w:rPr>
          <w:b/>
          <w:bCs/>
        </w:rPr>
        <w:t>I. 2) RODZAJ ZAMAWIAJĄCEGO:</w:t>
      </w:r>
      <w:r w:rsidRPr="003D1540">
        <w:t xml:space="preserve"> Administracja samorządowa.</w:t>
      </w:r>
    </w:p>
    <w:p w:rsidR="003D1540" w:rsidRPr="003D1540" w:rsidRDefault="003D1540" w:rsidP="003D1540">
      <w:pPr>
        <w:rPr>
          <w:b/>
          <w:bCs/>
          <w:u w:val="single"/>
        </w:rPr>
      </w:pPr>
      <w:r w:rsidRPr="003D1540">
        <w:rPr>
          <w:b/>
          <w:bCs/>
          <w:u w:val="single"/>
        </w:rPr>
        <w:t>SEKCJA II: PRZEDMIOT ZAMÓWIENIA</w:t>
      </w:r>
    </w:p>
    <w:p w:rsidR="003D1540" w:rsidRPr="003D1540" w:rsidRDefault="003D1540" w:rsidP="003D1540">
      <w:r w:rsidRPr="003D1540">
        <w:rPr>
          <w:b/>
          <w:bCs/>
        </w:rPr>
        <w:t>II.1) OKREŚLENIE PRZEDMIOTU ZAMÓWIENIA</w:t>
      </w:r>
    </w:p>
    <w:p w:rsidR="003D1540" w:rsidRPr="003D1540" w:rsidRDefault="003D1540" w:rsidP="003D1540">
      <w:r w:rsidRPr="003D1540">
        <w:rPr>
          <w:b/>
          <w:bCs/>
        </w:rPr>
        <w:t>II.1.1) Nazwa nadana zamówieniu przez zamawiającego:</w:t>
      </w:r>
      <w:r w:rsidRPr="003D1540">
        <w:t xml:space="preserve"> W formule (zaprojektuj i wybuduj) realizacja zadania pn. Przebudowa drogi wojewódzkiej nr 455 na odcinku Łęg - Jelcz-Laskowice w zakresie chodników i kanalizacji deszczowej.</w:t>
      </w:r>
    </w:p>
    <w:p w:rsidR="003D1540" w:rsidRPr="003D1540" w:rsidRDefault="003D1540" w:rsidP="003D1540">
      <w:r w:rsidRPr="003D1540">
        <w:rPr>
          <w:b/>
          <w:bCs/>
        </w:rPr>
        <w:t>II.1.2) Rodzaj zamówienia:</w:t>
      </w:r>
      <w:r w:rsidRPr="003D1540">
        <w:t xml:space="preserve"> roboty budowlane.</w:t>
      </w:r>
    </w:p>
    <w:p w:rsidR="003D1540" w:rsidRPr="003D1540" w:rsidRDefault="003D1540" w:rsidP="003D1540">
      <w:r w:rsidRPr="003D1540">
        <w:rPr>
          <w:b/>
          <w:bCs/>
        </w:rPr>
        <w:t>II.1.4) Określenie przedmiotu oraz wielkości lub zakresu zamówienia:</w:t>
      </w:r>
      <w:r w:rsidRPr="003D1540">
        <w:t xml:space="preserve"> Przedmiotem zamówienia w formule (zaprojektuj i wybuduj) jest wykonanie dokumentacji projektowej oraz uzyskanie niezbędnych uzgodnień i decyzji na realizację robót budowlanych związanych z przebudową drogi wojewódzkiej nr 455 na odcinku Łęg - Jelcz-Laskowice w zakresie chodników i kanalizacji deszczowej oraz wykonanie robót budowlanych na podstawie zgłoszenia zamiaru wykonania robót budowlanych do właściwego organu lub pozwolenia na budowę (w przypadku takiej konieczności). Inwestycja zlokalizowana jest na odcinku drogi wojewódzkiej nr 455 w miejscowości Łęg, gmina Jelcz-Laskowice, </w:t>
      </w:r>
      <w:r w:rsidRPr="003D1540">
        <w:lastRenderedPageBreak/>
        <w:t>województwo dolnośląskie. Długość chodnika ok. 800m Szczegółowy opis i zakres przedmiotu zamówienia zawiera Program funkcjonalno-użytkowy z załącznikami..</w:t>
      </w:r>
    </w:p>
    <w:p w:rsidR="003D1540" w:rsidRPr="003D1540" w:rsidRDefault="003D1540" w:rsidP="003D1540">
      <w:pPr>
        <w:rPr>
          <w:b/>
          <w:bCs/>
        </w:rPr>
      </w:pPr>
      <w:r w:rsidRPr="003D1540">
        <w:rPr>
          <w:b/>
          <w:bCs/>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881"/>
      </w:tblGrid>
      <w:tr w:rsidR="003D1540" w:rsidRPr="003D1540" w:rsidTr="003D154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D1540" w:rsidRPr="003D1540" w:rsidRDefault="003D1540" w:rsidP="003D1540">
            <w:r w:rsidRPr="003D1540">
              <w:rPr>
                <w:b/>
                <w:bCs/>
              </w:rPr>
              <w:t> </w:t>
            </w:r>
          </w:p>
        </w:tc>
        <w:tc>
          <w:tcPr>
            <w:tcW w:w="0" w:type="auto"/>
            <w:vAlign w:val="center"/>
            <w:hideMark/>
          </w:tcPr>
          <w:p w:rsidR="003D1540" w:rsidRPr="003D1540" w:rsidRDefault="003D1540" w:rsidP="003D1540">
            <w:r w:rsidRPr="003D1540">
              <w:rPr>
                <w:b/>
                <w:bCs/>
              </w:rPr>
              <w:t>przewiduje się udzielenie zamówień uzupełniających</w:t>
            </w:r>
          </w:p>
        </w:tc>
      </w:tr>
    </w:tbl>
    <w:p w:rsidR="003D1540" w:rsidRPr="003D1540" w:rsidRDefault="003D1540" w:rsidP="003D1540">
      <w:pPr>
        <w:numPr>
          <w:ilvl w:val="0"/>
          <w:numId w:val="2"/>
        </w:numPr>
      </w:pPr>
      <w:r w:rsidRPr="003D1540">
        <w:rPr>
          <w:b/>
          <w:bCs/>
        </w:rPr>
        <w:t>Określenie przedmiotu oraz wielkości lub zakresu zamówień uzupełniających</w:t>
      </w:r>
    </w:p>
    <w:p w:rsidR="003D1540" w:rsidRPr="003D1540" w:rsidRDefault="003D1540" w:rsidP="003D1540">
      <w:pPr>
        <w:numPr>
          <w:ilvl w:val="0"/>
          <w:numId w:val="2"/>
        </w:numPr>
      </w:pPr>
    </w:p>
    <w:p w:rsidR="003D1540" w:rsidRPr="003D1540" w:rsidRDefault="003D1540" w:rsidP="003D1540">
      <w:r w:rsidRPr="003D1540">
        <w:rPr>
          <w:b/>
          <w:bCs/>
        </w:rPr>
        <w:t>II.1.6) Wspólny Słownik Zamówień (CPV):</w:t>
      </w:r>
      <w:r w:rsidRPr="003D1540">
        <w:t xml:space="preserve"> 71.32.20.00-1, 45.10.00.00-8, 45.20.00.00-9, 45.23.10.00-5, 45.11.27.10-5.</w:t>
      </w:r>
    </w:p>
    <w:p w:rsidR="003D1540" w:rsidRPr="003D1540" w:rsidRDefault="003D1540" w:rsidP="003D1540">
      <w:r w:rsidRPr="003D1540">
        <w:rPr>
          <w:b/>
          <w:bCs/>
        </w:rPr>
        <w:t>II.1.7) Czy dopuszcza się złożenie oferty częściowej:</w:t>
      </w:r>
      <w:r w:rsidRPr="003D1540">
        <w:t xml:space="preserve"> nie.</w:t>
      </w:r>
    </w:p>
    <w:p w:rsidR="003D1540" w:rsidRPr="003D1540" w:rsidRDefault="003D1540" w:rsidP="003D1540">
      <w:r w:rsidRPr="003D1540">
        <w:rPr>
          <w:b/>
          <w:bCs/>
        </w:rPr>
        <w:t>II.1.8) Czy dopuszcza się złożenie oferty wariantowej:</w:t>
      </w:r>
      <w:r w:rsidRPr="003D1540">
        <w:t xml:space="preserve"> nie.</w:t>
      </w:r>
    </w:p>
    <w:p w:rsidR="003D1540" w:rsidRPr="003D1540" w:rsidRDefault="003D1540" w:rsidP="003D1540"/>
    <w:p w:rsidR="003D1540" w:rsidRPr="003D1540" w:rsidRDefault="003D1540" w:rsidP="003D1540">
      <w:r w:rsidRPr="003D1540">
        <w:rPr>
          <w:b/>
          <w:bCs/>
        </w:rPr>
        <w:t>II.2) CZAS TRWANIA ZAMÓWIENIA LUB TERMIN WYKONANIA:</w:t>
      </w:r>
      <w:r w:rsidRPr="003D1540">
        <w:t xml:space="preserve"> Zakończenie: 10.12.2015.</w:t>
      </w:r>
    </w:p>
    <w:p w:rsidR="003D1540" w:rsidRPr="003D1540" w:rsidRDefault="003D1540" w:rsidP="003D1540">
      <w:pPr>
        <w:rPr>
          <w:b/>
          <w:bCs/>
          <w:u w:val="single"/>
        </w:rPr>
      </w:pPr>
      <w:r w:rsidRPr="003D1540">
        <w:rPr>
          <w:b/>
          <w:bCs/>
          <w:u w:val="single"/>
        </w:rPr>
        <w:t>SEKCJA III: INFORMACJE O CHARAKTERZE PRAWNYM, EKONOMICZNYM, FINANSOWYM I TECHNICZNYM</w:t>
      </w:r>
    </w:p>
    <w:p w:rsidR="003D1540" w:rsidRPr="003D1540" w:rsidRDefault="003D1540" w:rsidP="003D1540">
      <w:r w:rsidRPr="003D1540">
        <w:rPr>
          <w:b/>
          <w:bCs/>
        </w:rPr>
        <w:t>III.1) WADIUM</w:t>
      </w:r>
    </w:p>
    <w:p w:rsidR="003D1540" w:rsidRPr="003D1540" w:rsidRDefault="003D1540" w:rsidP="003D1540">
      <w:r w:rsidRPr="003D1540">
        <w:rPr>
          <w:b/>
          <w:bCs/>
        </w:rPr>
        <w:t>Informacja na temat wadium:</w:t>
      </w:r>
      <w:r w:rsidRPr="003D1540">
        <w:t xml:space="preserve"> Zamawiający wymaga wniesienia wadium w wysokości: 10 000,00 zł. (słownie: dziesięć tysięcy złotych). Wykonawca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3D1540">
        <w:t>późn</w:t>
      </w:r>
      <w:proofErr w:type="spellEnd"/>
      <w:r w:rsidRPr="003D1540">
        <w:t>. zm.).</w:t>
      </w:r>
    </w:p>
    <w:p w:rsidR="003D1540" w:rsidRPr="003D1540" w:rsidRDefault="003D1540" w:rsidP="003D1540">
      <w:r w:rsidRPr="003D1540">
        <w:rPr>
          <w:b/>
          <w:bCs/>
        </w:rPr>
        <w:t>III.2) ZALICZKI</w:t>
      </w:r>
    </w:p>
    <w:p w:rsidR="003D1540" w:rsidRPr="003D1540" w:rsidRDefault="003D1540" w:rsidP="003D1540">
      <w:r w:rsidRPr="003D1540">
        <w:rPr>
          <w:b/>
          <w:bCs/>
        </w:rPr>
        <w:t>III.3) WARUNKI UDZIAŁU W POSTĘPOWANIU ORAZ OPIS SPOSOBU DOKONYWANIA OCENY SPEŁNIANIA TYCH WARUNKÓW</w:t>
      </w:r>
    </w:p>
    <w:p w:rsidR="003D1540" w:rsidRPr="003D1540" w:rsidRDefault="003D1540" w:rsidP="003D1540">
      <w:pPr>
        <w:numPr>
          <w:ilvl w:val="0"/>
          <w:numId w:val="3"/>
        </w:numPr>
      </w:pPr>
      <w:r w:rsidRPr="003D1540">
        <w:rPr>
          <w:b/>
          <w:bCs/>
        </w:rPr>
        <w:t>III. 3.1) Uprawnienia do wykonywania określonej działalności lub czynności, jeżeli przepisy prawa nakładają obowiązek ich posiadania</w:t>
      </w:r>
    </w:p>
    <w:p w:rsidR="003D1540" w:rsidRPr="003D1540" w:rsidRDefault="003D1540" w:rsidP="003D1540">
      <w:r w:rsidRPr="003D1540">
        <w:rPr>
          <w:b/>
          <w:bCs/>
        </w:rPr>
        <w:t>Opis sposobu dokonywania oceny spełniania tego warunku</w:t>
      </w:r>
    </w:p>
    <w:p w:rsidR="003D1540" w:rsidRPr="003D1540" w:rsidRDefault="003D1540" w:rsidP="003D1540">
      <w:pPr>
        <w:numPr>
          <w:ilvl w:val="1"/>
          <w:numId w:val="3"/>
        </w:numPr>
      </w:pPr>
      <w:r w:rsidRPr="003D1540">
        <w:t>Nie dotyczy</w:t>
      </w:r>
    </w:p>
    <w:p w:rsidR="003D1540" w:rsidRPr="003D1540" w:rsidRDefault="003D1540" w:rsidP="003D1540">
      <w:pPr>
        <w:numPr>
          <w:ilvl w:val="0"/>
          <w:numId w:val="3"/>
        </w:numPr>
      </w:pPr>
      <w:r w:rsidRPr="003D1540">
        <w:rPr>
          <w:b/>
          <w:bCs/>
        </w:rPr>
        <w:t>III.3.2) Wiedza i doświadczenie</w:t>
      </w:r>
    </w:p>
    <w:p w:rsidR="003D1540" w:rsidRPr="003D1540" w:rsidRDefault="003D1540" w:rsidP="003D1540">
      <w:r w:rsidRPr="003D1540">
        <w:rPr>
          <w:b/>
          <w:bCs/>
        </w:rPr>
        <w:t>Opis sposobu dokonywania oceny spełniania tego warunku</w:t>
      </w:r>
    </w:p>
    <w:p w:rsidR="003D1540" w:rsidRPr="003D1540" w:rsidRDefault="003D1540" w:rsidP="003D1540">
      <w:pPr>
        <w:numPr>
          <w:ilvl w:val="1"/>
          <w:numId w:val="3"/>
        </w:numPr>
      </w:pPr>
      <w:r w:rsidRPr="003D1540">
        <w:lastRenderedPageBreak/>
        <w:t>Warunek zostanie spełniony, gdy Wykonawcy wykażą doświadczenie w wykonaniu co najmniej 2 robót budowlanych związanych z wykonaniem nawierzchni z kostki betonowej wraz z budową kanalizacji deszczowej o wartości nie mniejszej 500 000,00 zł.</w:t>
      </w:r>
    </w:p>
    <w:p w:rsidR="003D1540" w:rsidRPr="003D1540" w:rsidRDefault="003D1540" w:rsidP="003D1540">
      <w:pPr>
        <w:numPr>
          <w:ilvl w:val="0"/>
          <w:numId w:val="3"/>
        </w:numPr>
      </w:pPr>
      <w:r w:rsidRPr="003D1540">
        <w:rPr>
          <w:b/>
          <w:bCs/>
        </w:rPr>
        <w:t>III.3.3) Potencjał techniczny</w:t>
      </w:r>
    </w:p>
    <w:p w:rsidR="003D1540" w:rsidRPr="003D1540" w:rsidRDefault="003D1540" w:rsidP="003D1540">
      <w:r w:rsidRPr="003D1540">
        <w:rPr>
          <w:b/>
          <w:bCs/>
        </w:rPr>
        <w:t>Opis sposobu dokonywania oceny spełniania tego warunku</w:t>
      </w:r>
    </w:p>
    <w:p w:rsidR="003D1540" w:rsidRPr="003D1540" w:rsidRDefault="003D1540" w:rsidP="003D1540">
      <w:pPr>
        <w:numPr>
          <w:ilvl w:val="1"/>
          <w:numId w:val="3"/>
        </w:numPr>
      </w:pPr>
      <w:r w:rsidRPr="003D1540">
        <w:t>Nie dotyczy</w:t>
      </w:r>
    </w:p>
    <w:p w:rsidR="003D1540" w:rsidRPr="003D1540" w:rsidRDefault="003D1540" w:rsidP="003D1540">
      <w:pPr>
        <w:numPr>
          <w:ilvl w:val="0"/>
          <w:numId w:val="3"/>
        </w:numPr>
      </w:pPr>
      <w:r w:rsidRPr="003D1540">
        <w:rPr>
          <w:b/>
          <w:bCs/>
        </w:rPr>
        <w:t>III.3.4) Osoby zdolne do wykonania zamówienia</w:t>
      </w:r>
    </w:p>
    <w:p w:rsidR="003D1540" w:rsidRPr="003D1540" w:rsidRDefault="003D1540" w:rsidP="003D1540">
      <w:r w:rsidRPr="003D1540">
        <w:rPr>
          <w:b/>
          <w:bCs/>
        </w:rPr>
        <w:t>Opis sposobu dokonywania oceny spełniania tego warunku</w:t>
      </w:r>
    </w:p>
    <w:p w:rsidR="003D1540" w:rsidRPr="003D1540" w:rsidRDefault="003D1540" w:rsidP="003D1540">
      <w:pPr>
        <w:numPr>
          <w:ilvl w:val="1"/>
          <w:numId w:val="3"/>
        </w:numPr>
      </w:pPr>
      <w:r w:rsidRPr="003D1540">
        <w:t>Warunek zostanie spełniony, gdy Wykonawcy wykażą, że : dysponują jedną osobą z uprawnieniami do projektowania bez ograniczeń w specjalności drogowej lub odpowiadające im uprawnienia budowlane wydane na podstawie wcześniej obowiązujących przepisów. - dysponują jedna osobą z uprawnieniami budowlanymi do projektowania bez ograniczeń sieci, instalacji i urządzeń cieplnych, wentylacyjnych, gazowych, wodociągowych i kanalizacyjnych lub odpowiadające im uprawnienia budowlane wydane na podstawie wcześniej obowiązujących przepisów. - dysponują osobami , które będą pełnić funkcję kierownika budowy posiadającą uprawnienia budowlane ( kierownik budowy), w specjalności drogowej be z ograniczeń oraz kierownika robót instalacyjnych w zakresie sieci, instalacji i urządzeń cieplnych, wentylacyjnych, gazowych, wodociągowych i kanalizacyjnych bez ograniczeń,</w:t>
      </w:r>
    </w:p>
    <w:p w:rsidR="003D1540" w:rsidRPr="003D1540" w:rsidRDefault="003D1540" w:rsidP="003D1540">
      <w:pPr>
        <w:numPr>
          <w:ilvl w:val="0"/>
          <w:numId w:val="3"/>
        </w:numPr>
      </w:pPr>
      <w:r w:rsidRPr="003D1540">
        <w:rPr>
          <w:b/>
          <w:bCs/>
        </w:rPr>
        <w:t>III.3.5) Sytuacja ekonomiczna i finansowa</w:t>
      </w:r>
    </w:p>
    <w:p w:rsidR="003D1540" w:rsidRPr="003D1540" w:rsidRDefault="003D1540" w:rsidP="003D1540">
      <w:r w:rsidRPr="003D1540">
        <w:rPr>
          <w:b/>
          <w:bCs/>
        </w:rPr>
        <w:t>Opis sposobu dokonywania oceny spełniania tego warunku</w:t>
      </w:r>
    </w:p>
    <w:p w:rsidR="003D1540" w:rsidRPr="003D1540" w:rsidRDefault="003D1540" w:rsidP="003D1540">
      <w:pPr>
        <w:numPr>
          <w:ilvl w:val="1"/>
          <w:numId w:val="3"/>
        </w:numPr>
      </w:pPr>
      <w:r w:rsidRPr="003D1540">
        <w:t>Nie dotyczy</w:t>
      </w:r>
    </w:p>
    <w:p w:rsidR="003D1540" w:rsidRPr="003D1540" w:rsidRDefault="003D1540" w:rsidP="003D1540">
      <w:r w:rsidRPr="003D1540">
        <w:rPr>
          <w:b/>
          <w:bCs/>
        </w:rPr>
        <w:t>III.4) INFORMACJA O OŚWIADCZENIACH LUB DOKUMENTACH, JAKIE MAJĄ DOSTARCZYĆ WYKONAWCY W CELU POTWIERDZENIA SPEŁNIANIA WARUNKÓW UDZIAŁU W POSTĘPOWANIU ORAZ NIEPODLEGANIA WYKLUCZENIU NA PODSTAWIE ART. 24 UST. 1 USTAWY</w:t>
      </w:r>
    </w:p>
    <w:p w:rsidR="003D1540" w:rsidRPr="003D1540" w:rsidRDefault="003D1540" w:rsidP="003D1540">
      <w:r w:rsidRPr="003D1540">
        <w:rPr>
          <w:b/>
          <w:bCs/>
        </w:rPr>
        <w:t>III.4.1) W zakresie wykazania spełniania przez wykonawcę warunków, o których mowa w art. 22 ust. 1 ustawy, oprócz oświadczenia o spełnianiu warunków udziału w postępowaniu należy przedłożyć:</w:t>
      </w:r>
    </w:p>
    <w:p w:rsidR="003D1540" w:rsidRPr="003D1540" w:rsidRDefault="003D1540" w:rsidP="003D1540">
      <w:pPr>
        <w:numPr>
          <w:ilvl w:val="0"/>
          <w:numId w:val="4"/>
        </w:numPr>
      </w:pPr>
      <w:r w:rsidRPr="003D1540">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D1540" w:rsidRPr="003D1540" w:rsidRDefault="003D1540" w:rsidP="003D1540">
      <w:pPr>
        <w:numPr>
          <w:ilvl w:val="0"/>
          <w:numId w:val="4"/>
        </w:numPr>
      </w:pPr>
      <w:r w:rsidRPr="003D1540">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D1540" w:rsidRPr="003D1540" w:rsidRDefault="003D1540" w:rsidP="003D1540">
      <w:pPr>
        <w:numPr>
          <w:ilvl w:val="0"/>
          <w:numId w:val="4"/>
        </w:numPr>
      </w:pPr>
      <w:r w:rsidRPr="003D1540">
        <w:t>oświadczenie, że osoby, które będą uczestniczyć w wykonywaniu zamówienia, posiadają wymagane uprawnienia, jeżeli ustawy nakładają obowiązek posiadania takich uprawnień;</w:t>
      </w:r>
    </w:p>
    <w:p w:rsidR="003D1540" w:rsidRPr="003D1540" w:rsidRDefault="003D1540" w:rsidP="003D1540">
      <w:r w:rsidRPr="003D1540">
        <w:rPr>
          <w:b/>
          <w:bCs/>
        </w:rPr>
        <w:t>III.4.2) W zakresie potwierdzenia niepodlegania wykluczeniu na podstawie art. 24 ust. 1 ustawy, należy przedłożyć:</w:t>
      </w:r>
    </w:p>
    <w:p w:rsidR="003D1540" w:rsidRPr="003D1540" w:rsidRDefault="003D1540" w:rsidP="003D1540">
      <w:pPr>
        <w:numPr>
          <w:ilvl w:val="0"/>
          <w:numId w:val="5"/>
        </w:numPr>
      </w:pPr>
      <w:r w:rsidRPr="003D1540">
        <w:t>oświadczenie o braku podstaw do wykluczenia;</w:t>
      </w:r>
    </w:p>
    <w:p w:rsidR="003D1540" w:rsidRPr="003D1540" w:rsidRDefault="003D1540" w:rsidP="003D1540">
      <w:pPr>
        <w:numPr>
          <w:ilvl w:val="0"/>
          <w:numId w:val="5"/>
        </w:numPr>
      </w:pPr>
      <w:r w:rsidRPr="003D1540">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D1540" w:rsidRPr="003D1540" w:rsidRDefault="003D1540" w:rsidP="003D1540">
      <w:pPr>
        <w:numPr>
          <w:ilvl w:val="0"/>
          <w:numId w:val="5"/>
        </w:numPr>
      </w:pPr>
      <w:r w:rsidRPr="003D1540">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D1540" w:rsidRPr="003D1540" w:rsidRDefault="003D1540" w:rsidP="003D1540">
      <w:pPr>
        <w:numPr>
          <w:ilvl w:val="0"/>
          <w:numId w:val="5"/>
        </w:numPr>
      </w:pPr>
      <w:r w:rsidRPr="003D1540">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D1540" w:rsidRPr="003D1540" w:rsidRDefault="003D1540" w:rsidP="003D1540">
      <w:pPr>
        <w:rPr>
          <w:b/>
          <w:bCs/>
        </w:rPr>
      </w:pPr>
      <w:r w:rsidRPr="003D1540">
        <w:rPr>
          <w:b/>
          <w:bCs/>
        </w:rPr>
        <w:t>III.4.3) Dokumenty podmiotów zagranicznych</w:t>
      </w:r>
    </w:p>
    <w:p w:rsidR="003D1540" w:rsidRPr="003D1540" w:rsidRDefault="003D1540" w:rsidP="003D1540">
      <w:pPr>
        <w:rPr>
          <w:b/>
          <w:bCs/>
        </w:rPr>
      </w:pPr>
      <w:r w:rsidRPr="003D1540">
        <w:rPr>
          <w:b/>
          <w:bCs/>
        </w:rPr>
        <w:t>Jeżeli wykonawca ma siedzibę lub miejsce zamieszkania poza terytorium Rzeczypospolitej Polskiej, przedkłada:</w:t>
      </w:r>
    </w:p>
    <w:p w:rsidR="003D1540" w:rsidRPr="003D1540" w:rsidRDefault="003D1540" w:rsidP="003D1540">
      <w:pPr>
        <w:rPr>
          <w:b/>
          <w:bCs/>
        </w:rPr>
      </w:pPr>
      <w:r w:rsidRPr="003D1540">
        <w:rPr>
          <w:b/>
          <w:bCs/>
        </w:rPr>
        <w:t>III.4.3.1) dokument wystawiony w kraju, w którym ma siedzibę lub miejsce zamieszkania potwierdzający, że:</w:t>
      </w:r>
    </w:p>
    <w:p w:rsidR="003D1540" w:rsidRPr="003D1540" w:rsidRDefault="003D1540" w:rsidP="003D1540">
      <w:pPr>
        <w:numPr>
          <w:ilvl w:val="0"/>
          <w:numId w:val="6"/>
        </w:numPr>
      </w:pPr>
      <w:r w:rsidRPr="003D1540">
        <w:t>nie otwarto jego likwidacji ani nie ogłoszono upadłości - wystawiony nie wcześniej niż 6 miesięcy przed upływem terminu składania wniosków o dopuszczenie do udziału w postępowaniu o udzielenie zamówienia albo składania ofert;</w:t>
      </w:r>
    </w:p>
    <w:p w:rsidR="003D1540" w:rsidRPr="003D1540" w:rsidRDefault="003D1540" w:rsidP="003D1540">
      <w:pPr>
        <w:numPr>
          <w:ilvl w:val="0"/>
          <w:numId w:val="6"/>
        </w:numPr>
      </w:pPr>
      <w:r w:rsidRPr="003D1540">
        <w:t xml:space="preserve">nie zalega z uiszczaniem podatków, opłat, składek na ubezpieczenie społeczne i zdrowotne albo że uzyskał przewidziane prawem zwolnienie, odroczenie lub rozłożenie na raty zaległych </w:t>
      </w:r>
      <w:r w:rsidRPr="003D1540">
        <w:lastRenderedPageBreak/>
        <w:t>płatności lub wstrzymanie w całości wykonania decyzji właściwego organu - wystawiony nie wcześniej niż 3 miesiące przed upływem terminu składania wniosków o dopuszczenie do udziału w postępowaniu o udzielenie zamówienia albo składania ofert;</w:t>
      </w:r>
    </w:p>
    <w:p w:rsidR="003D1540" w:rsidRPr="003D1540" w:rsidRDefault="003D1540" w:rsidP="003D1540">
      <w:r w:rsidRPr="003D1540">
        <w:rPr>
          <w:b/>
          <w:bCs/>
        </w:rPr>
        <w:t>III.6) INNE DOKUMENTY</w:t>
      </w:r>
    </w:p>
    <w:p w:rsidR="003D1540" w:rsidRPr="003D1540" w:rsidRDefault="003D1540" w:rsidP="003D1540">
      <w:pPr>
        <w:rPr>
          <w:b/>
          <w:bCs/>
        </w:rPr>
      </w:pPr>
      <w:r w:rsidRPr="003D1540">
        <w:rPr>
          <w:b/>
          <w:bCs/>
        </w:rPr>
        <w:t>Inne dokumenty niewymienione w pkt III.4) albo w pkt III.5)</w:t>
      </w:r>
    </w:p>
    <w:p w:rsidR="003D1540" w:rsidRPr="003D1540" w:rsidRDefault="003D1540" w:rsidP="003D1540">
      <w:r w:rsidRPr="003D1540">
        <w:t>1) Wypełniony i podpisany formularz ofertowy wraz załącznikami i oświadczeniami.</w:t>
      </w:r>
    </w:p>
    <w:p w:rsidR="003D1540" w:rsidRPr="003D1540" w:rsidRDefault="003D1540" w:rsidP="003D1540">
      <w:pPr>
        <w:rPr>
          <w:b/>
          <w:bCs/>
          <w:u w:val="single"/>
        </w:rPr>
      </w:pPr>
      <w:r w:rsidRPr="003D1540">
        <w:rPr>
          <w:b/>
          <w:bCs/>
          <w:u w:val="single"/>
        </w:rPr>
        <w:t>SEKCJA IV: PROCEDURA</w:t>
      </w:r>
    </w:p>
    <w:p w:rsidR="003D1540" w:rsidRPr="003D1540" w:rsidRDefault="003D1540" w:rsidP="003D1540">
      <w:r w:rsidRPr="003D1540">
        <w:rPr>
          <w:b/>
          <w:bCs/>
        </w:rPr>
        <w:t>IV.1) TRYB UDZIELENIA ZAMÓWIENIA</w:t>
      </w:r>
    </w:p>
    <w:p w:rsidR="003D1540" w:rsidRPr="003D1540" w:rsidRDefault="003D1540" w:rsidP="003D1540">
      <w:r w:rsidRPr="003D1540">
        <w:rPr>
          <w:b/>
          <w:bCs/>
        </w:rPr>
        <w:t>IV.1.1) Tryb udzielenia zamówienia:</w:t>
      </w:r>
      <w:r w:rsidRPr="003D1540">
        <w:t xml:space="preserve"> przetarg nieograniczony.</w:t>
      </w:r>
    </w:p>
    <w:p w:rsidR="003D1540" w:rsidRPr="003D1540" w:rsidRDefault="003D1540" w:rsidP="003D1540">
      <w:r w:rsidRPr="003D1540">
        <w:rPr>
          <w:b/>
          <w:bCs/>
        </w:rPr>
        <w:t>IV.2) KRYTERIA OCENY OFERT</w:t>
      </w:r>
    </w:p>
    <w:p w:rsidR="003D1540" w:rsidRPr="003D1540" w:rsidRDefault="003D1540" w:rsidP="003D1540">
      <w:r w:rsidRPr="003D1540">
        <w:rPr>
          <w:b/>
          <w:bCs/>
        </w:rPr>
        <w:t xml:space="preserve">IV.2.1) Kryteria oceny ofert: </w:t>
      </w:r>
      <w:r w:rsidRPr="003D1540">
        <w:t>cena oraz inne kryteria związane z przedmiotem zamówienia:</w:t>
      </w:r>
    </w:p>
    <w:p w:rsidR="003D1540" w:rsidRPr="003D1540" w:rsidRDefault="003D1540" w:rsidP="003D1540">
      <w:pPr>
        <w:numPr>
          <w:ilvl w:val="0"/>
          <w:numId w:val="7"/>
        </w:numPr>
      </w:pPr>
      <w:r w:rsidRPr="003D1540">
        <w:t>1 - Cena - 95</w:t>
      </w:r>
    </w:p>
    <w:p w:rsidR="003D1540" w:rsidRPr="003D1540" w:rsidRDefault="003D1540" w:rsidP="003D1540">
      <w:pPr>
        <w:numPr>
          <w:ilvl w:val="0"/>
          <w:numId w:val="7"/>
        </w:numPr>
      </w:pPr>
      <w:r w:rsidRPr="003D1540">
        <w:t>2 - Gwarancja - 5</w:t>
      </w:r>
    </w:p>
    <w:p w:rsidR="003D1540" w:rsidRPr="003D1540" w:rsidRDefault="003D1540" w:rsidP="003D1540">
      <w:r w:rsidRPr="003D1540">
        <w:rPr>
          <w:b/>
          <w:bCs/>
        </w:rPr>
        <w:t>IV.2.2)</w:t>
      </w:r>
      <w:r w:rsidRPr="003D1540">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154"/>
      </w:tblGrid>
      <w:tr w:rsidR="003D1540" w:rsidRPr="003D1540" w:rsidTr="003D154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D1540" w:rsidRPr="003D1540" w:rsidRDefault="003D1540" w:rsidP="003D1540">
            <w:r w:rsidRPr="003D1540">
              <w:rPr>
                <w:b/>
                <w:bCs/>
              </w:rPr>
              <w:t> </w:t>
            </w:r>
          </w:p>
        </w:tc>
        <w:tc>
          <w:tcPr>
            <w:tcW w:w="0" w:type="auto"/>
            <w:vAlign w:val="center"/>
            <w:hideMark/>
          </w:tcPr>
          <w:p w:rsidR="003D1540" w:rsidRPr="003D1540" w:rsidRDefault="003D1540" w:rsidP="003D1540">
            <w:r w:rsidRPr="003D1540">
              <w:rPr>
                <w:b/>
                <w:bCs/>
              </w:rPr>
              <w:t>przeprowadzona będzie aukcja elektroniczna,</w:t>
            </w:r>
            <w:r w:rsidRPr="003D1540">
              <w:t xml:space="preserve"> adres strony, na której będzie prowadzona: </w:t>
            </w:r>
          </w:p>
        </w:tc>
      </w:tr>
    </w:tbl>
    <w:p w:rsidR="003D1540" w:rsidRPr="003D1540" w:rsidRDefault="003D1540" w:rsidP="003D1540">
      <w:r w:rsidRPr="003D1540">
        <w:rPr>
          <w:b/>
          <w:bCs/>
        </w:rPr>
        <w:t>IV.3) ZMIANA UMOWY</w:t>
      </w:r>
    </w:p>
    <w:p w:rsidR="003D1540" w:rsidRPr="003D1540" w:rsidRDefault="003D1540" w:rsidP="003D1540">
      <w:r w:rsidRPr="003D1540">
        <w:rPr>
          <w:b/>
          <w:bCs/>
        </w:rPr>
        <w:t xml:space="preserve">przewiduje się istotne zmiany postanowień zawartej umowy w stosunku do treści oferty, na podstawie której dokonano wyboru wykonawcy: </w:t>
      </w:r>
    </w:p>
    <w:p w:rsidR="003D1540" w:rsidRPr="003D1540" w:rsidRDefault="003D1540" w:rsidP="003D1540">
      <w:r w:rsidRPr="003D1540">
        <w:rPr>
          <w:b/>
          <w:bCs/>
        </w:rPr>
        <w:t>Dopuszczalne zmiany postanowień umowy oraz określenie warunków zmian</w:t>
      </w:r>
    </w:p>
    <w:p w:rsidR="003D1540" w:rsidRPr="003D1540" w:rsidRDefault="003D1540" w:rsidP="003D1540">
      <w:r w:rsidRPr="003D1540">
        <w:t xml:space="preserve">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np.: a) konieczność przesunięcia terminu przekazania terenu budowy, okoliczności zaistniałe w trakcie realizacji przedmiotu umowy, tj. warunki atmosferyczne, warunki geologiczne, archeologiczne utrudniające lub uniemożliwiające terminowe wykonania przedmiotu umowy, itp.; O uznaniu wystąpienia w trakcie wykonywania robót budowlanych powyższych okoliczności i zasadności na tej podstawie przedłużenia terminu realizacji przedmiotu zamówienia, po otrzymaniu pisemnego wniosku Wykonawcy, każdorazowo decyduje Zamawiający. b) zmianą przepisów powodujących konieczność innych rozwiązań niż zakładano w opisie przedmiotu zamówienia, z zastrzeżeniem, że treść zmiany przepisów nie była uchwalona przed wszczęciem postepowania, c) sytuacji, gdy organy i instytucje uzgadniające nie wydały uzgodnień w ustawowym </w:t>
      </w:r>
      <w:r w:rsidRPr="003D1540">
        <w:lastRenderedPageBreak/>
        <w:t xml:space="preserve">terminie, a w przypadku zarządzających mediami w terminie 2 </w:t>
      </w:r>
      <w:proofErr w:type="spellStart"/>
      <w:r w:rsidRPr="003D1540">
        <w:t>miesiecy</w:t>
      </w:r>
      <w:proofErr w:type="spellEnd"/>
      <w:r w:rsidRPr="003D1540">
        <w:t xml:space="preserve">. 3. Sposobu wykonywania przedmiotu umowy, wraz ze skutkami wprowadzenia takiej zmiany, przy czym w/w zmiana spowodowana może być okolicznościami zaistniałymi w trakcie realizacji przedmiotu umowy, tj. zmiana dokumentacji projektowej - , zaistnienie warunków faktycznych na terenie budowy, wpływających na zakres lub sposób wykonywania przedmiotu umowy, tj. warunki atmosferyczne, 4. W przypadku, gdy zmiana jest korzystna dla Zamawiającego( powoduje skrócenie terminu realizacji umowy, </w:t>
      </w:r>
      <w:proofErr w:type="spellStart"/>
      <w:r w:rsidRPr="003D1540">
        <w:t>zminiejszenie</w:t>
      </w:r>
      <w:proofErr w:type="spellEnd"/>
      <w:r w:rsidRPr="003D1540">
        <w:t xml:space="preserve"> wartości zamówienia) 5. Zmiany wysokości środków finansowych przeznaczonych na realizację umowy w kolejnych lat budżetowych. 6. Obniżenie wynagrodzenia Wykonawcy spowodowane rezygnacją przez </w:t>
      </w:r>
      <w:proofErr w:type="spellStart"/>
      <w:r w:rsidRPr="003D1540">
        <w:t>Zamawiajacego</w:t>
      </w:r>
      <w:proofErr w:type="spellEnd"/>
      <w:r w:rsidRPr="003D1540">
        <w:t xml:space="preserve"> z realizacji części przedmiotu umowy 7. Sposobu rozliczenia niniejszej umowy, o ile zmiana jest korzystna dla Zamawiającego; 8. Tych postanowień, które mają związek ze zmienionymi regulacjami prawnymi wprowadzonych w życie po dacie podpisania umowy, wywołujących potrzebę zmiany umowy, wraz ze skutkami wprowadzenia takiej zmiany; 9. Oznaczenia danych dotyczących Zamawiającego i/lub Wykonawcy. 10. Zmiany zakresu części zamówienia powierzonej Podwykonawcom, 11. Konieczności zmiany osób odpowiedzialnych: za nadzór nad realizacją umowy ze strony Zamawiającego, za pełnienie funkcji kierownika robót, 12. W przypadku, kiedy w umowie znajdują się oczywiste błędy pisarskie lub rachunkowe, a także zapisy, których wykonanie jest niemożliwe ze względu na obowiązujące przepisy prawa - w zakresie, który jest niezbędny dla wyeliminowania tych błędów.</w:t>
      </w:r>
    </w:p>
    <w:p w:rsidR="003D1540" w:rsidRPr="003D1540" w:rsidRDefault="003D1540" w:rsidP="003D1540">
      <w:r w:rsidRPr="003D1540">
        <w:rPr>
          <w:b/>
          <w:bCs/>
        </w:rPr>
        <w:t>IV.4) INFORMACJE ADMINISTRACYJNE</w:t>
      </w:r>
    </w:p>
    <w:p w:rsidR="003D1540" w:rsidRPr="003D1540" w:rsidRDefault="003D1540" w:rsidP="003D1540">
      <w:r w:rsidRPr="003D1540">
        <w:rPr>
          <w:b/>
          <w:bCs/>
        </w:rPr>
        <w:t>IV.4.1)</w:t>
      </w:r>
      <w:r w:rsidRPr="003D1540">
        <w:t> </w:t>
      </w:r>
      <w:r w:rsidRPr="003D1540">
        <w:rPr>
          <w:b/>
          <w:bCs/>
        </w:rPr>
        <w:t>Adres strony internetowej, na której jest dostępna specyfikacja istotnych warunków zamówienia:</w:t>
      </w:r>
      <w:r w:rsidRPr="003D1540">
        <w:t xml:space="preserve"> www.um.jelcz-laskowice.finn.pl</w:t>
      </w:r>
      <w:r w:rsidRPr="003D1540">
        <w:br/>
      </w:r>
      <w:r w:rsidRPr="003D1540">
        <w:rPr>
          <w:b/>
          <w:bCs/>
        </w:rPr>
        <w:t>Specyfikację istotnych warunków zamówienia można uzyskać pod adresem:</w:t>
      </w:r>
      <w:r w:rsidRPr="003D1540">
        <w:t xml:space="preserve"> Urząd Miasta i Gminy </w:t>
      </w:r>
      <w:proofErr w:type="spellStart"/>
      <w:r w:rsidRPr="003D1540">
        <w:t>ul.Witosa</w:t>
      </w:r>
      <w:proofErr w:type="spellEnd"/>
      <w:r w:rsidRPr="003D1540">
        <w:t xml:space="preserve"> 24 55-220 Jelcz-Laskowice pok.13.</w:t>
      </w:r>
    </w:p>
    <w:p w:rsidR="003D1540" w:rsidRPr="003D1540" w:rsidRDefault="003D1540" w:rsidP="003D1540">
      <w:r w:rsidRPr="003D1540">
        <w:rPr>
          <w:b/>
          <w:bCs/>
        </w:rPr>
        <w:t>IV.4.4) Termin składania wniosków o dopuszczenie do udziału w postępowaniu lub ofert:</w:t>
      </w:r>
      <w:r w:rsidRPr="003D1540">
        <w:t xml:space="preserve"> 08.09.2015 godzina 09:30, miejsce: Urząd Miasta i Gminy </w:t>
      </w:r>
      <w:proofErr w:type="spellStart"/>
      <w:r w:rsidRPr="003D1540">
        <w:t>ul.Witosa</w:t>
      </w:r>
      <w:proofErr w:type="spellEnd"/>
      <w:r w:rsidRPr="003D1540">
        <w:t xml:space="preserve"> 24 55-220 Jelcz-Laskowice sekretariat.</w:t>
      </w:r>
    </w:p>
    <w:p w:rsidR="003D1540" w:rsidRPr="003D1540" w:rsidRDefault="003D1540" w:rsidP="003D1540">
      <w:r w:rsidRPr="003D1540">
        <w:rPr>
          <w:b/>
          <w:bCs/>
        </w:rPr>
        <w:t>IV.4.5) Termin związania ofertą:</w:t>
      </w:r>
      <w:r w:rsidRPr="003D1540">
        <w:t xml:space="preserve"> okres w dniach: 30 (od ostatecznego terminu składania ofert).</w:t>
      </w:r>
    </w:p>
    <w:p w:rsidR="003D1540" w:rsidRPr="003D1540" w:rsidRDefault="003D1540" w:rsidP="003D1540">
      <w:r w:rsidRPr="003D1540">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D1540">
        <w:t>nie</w:t>
      </w:r>
    </w:p>
    <w:p w:rsidR="003D1540" w:rsidRPr="003D1540" w:rsidRDefault="003D1540" w:rsidP="003D1540"/>
    <w:p w:rsidR="0062506D" w:rsidRDefault="0062506D">
      <w:bookmarkStart w:id="0" w:name="_GoBack"/>
      <w:bookmarkEnd w:id="0"/>
    </w:p>
    <w:sectPr w:rsidR="00625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AC2"/>
    <w:multiLevelType w:val="multilevel"/>
    <w:tmpl w:val="C95A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3453"/>
    <w:multiLevelType w:val="multilevel"/>
    <w:tmpl w:val="3AEE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E2446"/>
    <w:multiLevelType w:val="multilevel"/>
    <w:tmpl w:val="A550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0244C"/>
    <w:multiLevelType w:val="multilevel"/>
    <w:tmpl w:val="51D8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92F51"/>
    <w:multiLevelType w:val="multilevel"/>
    <w:tmpl w:val="DB0E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E61A0"/>
    <w:multiLevelType w:val="multilevel"/>
    <w:tmpl w:val="E83E0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96F24"/>
    <w:multiLevelType w:val="multilevel"/>
    <w:tmpl w:val="2308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40"/>
    <w:rsid w:val="003D1540"/>
    <w:rsid w:val="00625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4312">
      <w:bodyDiv w:val="1"/>
      <w:marLeft w:val="0"/>
      <w:marRight w:val="0"/>
      <w:marTop w:val="0"/>
      <w:marBottom w:val="0"/>
      <w:divBdr>
        <w:top w:val="none" w:sz="0" w:space="0" w:color="auto"/>
        <w:left w:val="none" w:sz="0" w:space="0" w:color="auto"/>
        <w:bottom w:val="none" w:sz="0" w:space="0" w:color="auto"/>
        <w:right w:val="none" w:sz="0" w:space="0" w:color="auto"/>
      </w:divBdr>
      <w:divsChild>
        <w:div w:id="2520131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1977</Words>
  <Characters>11867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2015-08-21T11:32:00Z</dcterms:created>
  <dcterms:modified xsi:type="dcterms:W3CDTF">2015-08-21T11:35:00Z</dcterms:modified>
</cp:coreProperties>
</file>