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1E" w:rsidRPr="007E58EA" w:rsidRDefault="00FA6D0F" w:rsidP="00DF22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Jelcz-Laskowice 2021.08.06</w:t>
      </w:r>
    </w:p>
    <w:p w:rsidR="00DF2280" w:rsidRPr="007E58EA" w:rsidRDefault="00DF2280" w:rsidP="008764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7641E" w:rsidRPr="0087641E" w:rsidRDefault="0087641E" w:rsidP="008764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58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 G Ł O S Z E N I E</w:t>
      </w:r>
    </w:p>
    <w:p w:rsidR="0087641E" w:rsidRPr="0087641E" w:rsidRDefault="0087641E" w:rsidP="008764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F1C5F" w:rsidRPr="007E58EA" w:rsidRDefault="0087641E" w:rsidP="007E58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764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oparciu o art. 38 ust. 4 ustawy z dnia 21 sierpnia 1997 roku o gospodarce nie</w:t>
      </w:r>
      <w:r w:rsidR="000033EA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ruchomościami (</w:t>
      </w:r>
      <w:proofErr w:type="spellStart"/>
      <w:r w:rsidR="00D45D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="00D45D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Dz.U.2021.1990 ze zm.</w:t>
      </w:r>
      <w:r w:rsidR="000033EA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8764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Burmistrz </w:t>
      </w:r>
      <w:r w:rsidR="000033EA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Jel</w:t>
      </w:r>
      <w:r w:rsidR="00FC7D6F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cza-Laskowic</w:t>
      </w:r>
      <w:r w:rsidRPr="008764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odwołuje </w:t>
      </w:r>
      <w:r w:rsidR="00D45D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wyznaczony na dzień 09.09.2021</w:t>
      </w:r>
      <w:r w:rsidR="00FC7D6F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 </w:t>
      </w:r>
      <w:r w:rsidR="00D45D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godz. 10</w:t>
      </w:r>
      <w:r w:rsidR="00FC7D6F" w:rsidRPr="007E58E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00</w:t>
      </w:r>
      <w:r w:rsid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FC7D6F" w:rsidRPr="007E58E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 xml:space="preserve"> </w:t>
      </w:r>
      <w:r w:rsidRPr="008764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 u</w:t>
      </w:r>
      <w:r w:rsidR="00FC7D6F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stny nieograniczony na sprzedaż</w:t>
      </w:r>
      <w:r w:rsidRPr="008764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3724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nieruchomości gruntowej oznaczonej jako</w:t>
      </w:r>
      <w:r w:rsidR="00FC7D6F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działka</w:t>
      </w:r>
      <w:r w:rsidRPr="008764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3724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nr 3/10 AM-33</w:t>
      </w:r>
      <w:r w:rsidR="00FC7D6F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66D86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obręb ewidencyjny Laskowice </w:t>
      </w:r>
      <w:r w:rsidR="0053724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powierzchni 0,0729</w:t>
      </w:r>
      <w:r w:rsidR="00FC7D6F"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ha</w:t>
      </w:r>
      <w:r w:rsid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8F1C5F" w:rsidRPr="007E58EA" w:rsidRDefault="008F1C5F" w:rsidP="008F1C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 odwoł</w:t>
      </w:r>
      <w:r w:rsidR="0053724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uje się z uwagi na nieopublikowanie</w:t>
      </w:r>
      <w:r w:rsidR="006543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3724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ogłoszenia o przetargu w prasie lokalnej</w:t>
      </w:r>
      <w:r w:rsidRPr="007E58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8E4089" w:rsidRPr="007E58EA" w:rsidRDefault="008F1C5F" w:rsidP="008F1C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7E58EA">
        <w:rPr>
          <w:rFonts w:ascii="Times New Roman" w:hAnsi="Times New Roman" w:cs="Times New Roman"/>
          <w:color w:val="555555"/>
          <w:sz w:val="24"/>
          <w:szCs w:val="24"/>
        </w:rPr>
        <w:t xml:space="preserve">Ogłoszenie o odwołaniu przetargu zostało podane do publicznej wiadomości </w:t>
      </w:r>
      <w:r w:rsidR="008E4089" w:rsidRPr="007E58EA">
        <w:rPr>
          <w:rFonts w:ascii="Times New Roman" w:hAnsi="Times New Roman" w:cs="Times New Roman"/>
          <w:color w:val="555555"/>
          <w:sz w:val="24"/>
          <w:szCs w:val="24"/>
        </w:rPr>
        <w:t>w Biuletynie Informacji Publicznej Urzędu Miasta i Gminy Jelcz -Las</w:t>
      </w:r>
      <w:r w:rsidR="00537241">
        <w:rPr>
          <w:rFonts w:ascii="Times New Roman" w:hAnsi="Times New Roman" w:cs="Times New Roman"/>
          <w:color w:val="555555"/>
          <w:sz w:val="24"/>
          <w:szCs w:val="24"/>
        </w:rPr>
        <w:t>kowice oraz na tablicy ogłoszeń</w:t>
      </w:r>
      <w:r w:rsidR="008E4089" w:rsidRPr="007E58EA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537241">
        <w:rPr>
          <w:rFonts w:ascii="Times New Roman" w:hAnsi="Times New Roman" w:cs="Times New Roman"/>
          <w:color w:val="555555"/>
          <w:sz w:val="24"/>
          <w:szCs w:val="24"/>
        </w:rPr>
        <w:br/>
        <w:t>w siedzibie Urzędu</w:t>
      </w:r>
      <w:r w:rsidR="008E4089" w:rsidRPr="007E58EA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7E58EA" w:rsidRPr="009E5916" w:rsidRDefault="009E5916" w:rsidP="009E5916">
      <w:pPr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9E5916">
        <w:rPr>
          <w:rFonts w:ascii="Times New Roman" w:hAnsi="Times New Roman" w:cs="Times New Roman"/>
          <w:i/>
          <w:sz w:val="24"/>
          <w:szCs w:val="24"/>
        </w:rPr>
        <w:t>Z up. Burmistrza</w:t>
      </w:r>
    </w:p>
    <w:p w:rsidR="009E5916" w:rsidRPr="009E5916" w:rsidRDefault="009E5916" w:rsidP="009E5916">
      <w:pPr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9E5916">
        <w:rPr>
          <w:rFonts w:ascii="Times New Roman" w:hAnsi="Times New Roman" w:cs="Times New Roman"/>
          <w:i/>
          <w:sz w:val="24"/>
          <w:szCs w:val="24"/>
        </w:rPr>
        <w:t>Romuald Piórko</w:t>
      </w:r>
    </w:p>
    <w:p w:rsidR="009E5916" w:rsidRPr="009E5916" w:rsidRDefault="009E5916" w:rsidP="009E5916">
      <w:pPr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E5916">
        <w:rPr>
          <w:rFonts w:ascii="Times New Roman" w:hAnsi="Times New Roman" w:cs="Times New Roman"/>
          <w:i/>
          <w:sz w:val="24"/>
          <w:szCs w:val="24"/>
        </w:rPr>
        <w:t>Zastępca Burmistrza</w:t>
      </w:r>
    </w:p>
    <w:sectPr w:rsidR="009E5916" w:rsidRPr="009E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1E"/>
    <w:rsid w:val="000033EA"/>
    <w:rsid w:val="0023176F"/>
    <w:rsid w:val="00537241"/>
    <w:rsid w:val="00654379"/>
    <w:rsid w:val="007E58EA"/>
    <w:rsid w:val="0087641E"/>
    <w:rsid w:val="008E4089"/>
    <w:rsid w:val="008F1C5F"/>
    <w:rsid w:val="009E5916"/>
    <w:rsid w:val="00C66D86"/>
    <w:rsid w:val="00D45D40"/>
    <w:rsid w:val="00DF2280"/>
    <w:rsid w:val="00E616B5"/>
    <w:rsid w:val="00F021F4"/>
    <w:rsid w:val="00FA6D0F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4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641E"/>
    <w:rPr>
      <w:i/>
      <w:iCs/>
    </w:rPr>
  </w:style>
  <w:style w:type="character" w:styleId="Pogrubienie">
    <w:name w:val="Strong"/>
    <w:basedOn w:val="Domylnaczcionkaakapitu"/>
    <w:uiPriority w:val="22"/>
    <w:qFormat/>
    <w:rsid w:val="00876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4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641E"/>
    <w:rPr>
      <w:i/>
      <w:iCs/>
    </w:rPr>
  </w:style>
  <w:style w:type="character" w:styleId="Pogrubienie">
    <w:name w:val="Strong"/>
    <w:basedOn w:val="Domylnaczcionkaakapitu"/>
    <w:uiPriority w:val="22"/>
    <w:qFormat/>
    <w:rsid w:val="00876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165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533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52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30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47548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42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7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Grzeszczuk</dc:creator>
  <cp:lastModifiedBy>Małgorzata Grzeszczuk</cp:lastModifiedBy>
  <cp:revision>3</cp:revision>
  <cp:lastPrinted>2021-08-06T07:53:00Z</cp:lastPrinted>
  <dcterms:created xsi:type="dcterms:W3CDTF">2017-09-06T08:12:00Z</dcterms:created>
  <dcterms:modified xsi:type="dcterms:W3CDTF">2021-08-06T08:18:00Z</dcterms:modified>
</cp:coreProperties>
</file>