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B7705" w14:textId="77777777" w:rsidR="004E7E76" w:rsidRPr="00665B3E" w:rsidRDefault="004E7E76" w:rsidP="00AA6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B4A27" w14:textId="1EF76867" w:rsidR="00F7797B" w:rsidRPr="00665B3E" w:rsidRDefault="00F7797B" w:rsidP="00AA633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  <w:t xml:space="preserve">UMOWA </w:t>
      </w:r>
      <w:r w:rsidRPr="00665B3E">
        <w:rPr>
          <w:rFonts w:ascii="Times New Roman" w:eastAsia="Times New Roman" w:hAnsi="Times New Roman" w:cs="Times New Roman"/>
          <w:b/>
          <w:bCs/>
          <w:i/>
          <w:iCs/>
          <w:color w:val="060505"/>
          <w:sz w:val="24"/>
          <w:szCs w:val="24"/>
        </w:rPr>
        <w:t>(wzór)</w:t>
      </w:r>
      <w:r w:rsidRPr="00665B3E"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  <w:t xml:space="preserve"> NR:...../20</w:t>
      </w:r>
      <w:r w:rsidR="00DF535B" w:rsidRPr="00665B3E"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  <w:t>20</w:t>
      </w:r>
    </w:p>
    <w:p w14:paraId="64986433" w14:textId="5D6B90B7" w:rsidR="00F7797B" w:rsidRPr="00665B3E" w:rsidRDefault="00F7797B" w:rsidP="00AA6332">
      <w:pPr>
        <w:tabs>
          <w:tab w:val="left" w:leader="dot" w:pos="1944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zawarta w dniu</w:t>
      </w: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ab/>
        <w:t>.20</w:t>
      </w:r>
      <w:r w:rsidR="00FC3F48"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20</w:t>
      </w: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  pomiędzy:</w:t>
      </w:r>
    </w:p>
    <w:p w14:paraId="4548F4E9" w14:textId="77777777" w:rsidR="00F7797B" w:rsidRPr="00665B3E" w:rsidRDefault="00F7797B" w:rsidP="00AA6332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1AE85634" w14:textId="77777777" w:rsidR="00F7797B" w:rsidRPr="00665B3E" w:rsidRDefault="00F7797B" w:rsidP="00AA633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b/>
          <w:sz w:val="24"/>
          <w:szCs w:val="24"/>
        </w:rPr>
        <w:t xml:space="preserve">Gmina Jelcz – Laskowice </w:t>
      </w:r>
      <w:r w:rsidRPr="00665B3E">
        <w:rPr>
          <w:rFonts w:ascii="Times New Roman" w:eastAsia="Times New Roman" w:hAnsi="Times New Roman" w:cs="Times New Roman"/>
          <w:sz w:val="24"/>
          <w:szCs w:val="24"/>
        </w:rPr>
        <w:t xml:space="preserve">adres: ul. Witosa 24, 55-220 Jelcz Laskowice </w:t>
      </w:r>
    </w:p>
    <w:p w14:paraId="5E3FCE46" w14:textId="77777777" w:rsidR="00F7797B" w:rsidRPr="00665B3E" w:rsidRDefault="00F7797B" w:rsidP="00AA6332">
      <w:pPr>
        <w:pStyle w:val="Style4"/>
        <w:spacing w:line="240" w:lineRule="auto"/>
        <w:jc w:val="left"/>
        <w:rPr>
          <w:rFonts w:ascii="Times New Roman" w:hAnsi="Times New Roman" w:cs="Times New Roman"/>
          <w:bCs/>
        </w:rPr>
      </w:pPr>
      <w:r w:rsidRPr="00665B3E">
        <w:rPr>
          <w:rFonts w:ascii="Times New Roman" w:hAnsi="Times New Roman" w:cs="Times New Roman"/>
          <w:bCs/>
        </w:rPr>
        <w:t>w imieniu, której d</w:t>
      </w:r>
      <w:r w:rsidR="006E0508" w:rsidRPr="00665B3E">
        <w:rPr>
          <w:rFonts w:ascii="Times New Roman" w:hAnsi="Times New Roman" w:cs="Times New Roman"/>
          <w:bCs/>
        </w:rPr>
        <w:t xml:space="preserve">ziała Burmistrz </w:t>
      </w:r>
      <w:r w:rsidRPr="00665B3E">
        <w:rPr>
          <w:rFonts w:ascii="Times New Roman" w:hAnsi="Times New Roman" w:cs="Times New Roman"/>
          <w:bCs/>
        </w:rPr>
        <w:t xml:space="preserve"> …………………………………………..–  przy kontrasygnacie Skarbnika Gminy  - …………………………………….</w:t>
      </w:r>
    </w:p>
    <w:p w14:paraId="50D934E9" w14:textId="77777777" w:rsidR="00F7797B" w:rsidRPr="00665B3E" w:rsidRDefault="00F7797B" w:rsidP="00AA6332">
      <w:pPr>
        <w:pStyle w:val="Style4"/>
        <w:widowControl/>
        <w:spacing w:line="240" w:lineRule="auto"/>
        <w:rPr>
          <w:rFonts w:ascii="Times New Roman" w:hAnsi="Times New Roman" w:cs="Times New Roman"/>
          <w:bCs/>
        </w:rPr>
      </w:pPr>
      <w:r w:rsidRPr="00665B3E">
        <w:rPr>
          <w:rFonts w:ascii="Times New Roman" w:hAnsi="Times New Roman" w:cs="Times New Roman"/>
          <w:bCs/>
        </w:rPr>
        <w:t>………………………………………………………………………….</w:t>
      </w:r>
    </w:p>
    <w:p w14:paraId="364E39E6" w14:textId="77777777" w:rsidR="00F7797B" w:rsidRPr="00665B3E" w:rsidRDefault="00F7797B" w:rsidP="00AA6332">
      <w:pPr>
        <w:pStyle w:val="Style5"/>
        <w:widowControl/>
        <w:tabs>
          <w:tab w:val="left" w:pos="144"/>
        </w:tabs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720FFAA1" w14:textId="77777777" w:rsidR="00F7797B" w:rsidRPr="00665B3E" w:rsidRDefault="00F7797B" w:rsidP="00AA6332">
      <w:pPr>
        <w:pStyle w:val="Style5"/>
        <w:widowControl/>
        <w:tabs>
          <w:tab w:val="left" w:pos="144"/>
        </w:tabs>
        <w:rPr>
          <w:rStyle w:val="FontStyle19"/>
          <w:rFonts w:ascii="Times New Roman" w:eastAsiaTheme="minorEastAsia" w:hAnsi="Times New Roman" w:cs="Times New Roman"/>
          <w:sz w:val="24"/>
          <w:szCs w:val="24"/>
        </w:rPr>
      </w:pPr>
      <w:r w:rsidRPr="00665B3E">
        <w:rPr>
          <w:rStyle w:val="FontStyle21"/>
          <w:rFonts w:ascii="Times New Roman" w:hAnsi="Times New Roman" w:cs="Times New Roman"/>
          <w:sz w:val="24"/>
          <w:szCs w:val="24"/>
        </w:rPr>
        <w:t xml:space="preserve">zwaną dalej </w:t>
      </w:r>
      <w:r w:rsidRPr="00665B3E">
        <w:rPr>
          <w:rStyle w:val="FontStyle19"/>
          <w:rFonts w:ascii="Times New Roman" w:eastAsiaTheme="minorEastAsia" w:hAnsi="Times New Roman" w:cs="Times New Roman"/>
          <w:sz w:val="24"/>
          <w:szCs w:val="24"/>
        </w:rPr>
        <w:t>„Zamawiającym"</w:t>
      </w:r>
    </w:p>
    <w:p w14:paraId="6A0ED6AA" w14:textId="77777777" w:rsidR="00F7797B" w:rsidRPr="00665B3E" w:rsidRDefault="00F7797B" w:rsidP="00AA6332">
      <w:pPr>
        <w:pStyle w:val="Style5"/>
        <w:widowControl/>
        <w:tabs>
          <w:tab w:val="left" w:pos="144"/>
        </w:tabs>
        <w:rPr>
          <w:rStyle w:val="FontStyle19"/>
          <w:rFonts w:ascii="Times New Roman" w:eastAsiaTheme="minorEastAsia" w:hAnsi="Times New Roman" w:cs="Times New Roman"/>
          <w:sz w:val="24"/>
          <w:szCs w:val="24"/>
        </w:rPr>
      </w:pPr>
    </w:p>
    <w:p w14:paraId="564E326A" w14:textId="77777777" w:rsidR="00F7797B" w:rsidRPr="00665B3E" w:rsidRDefault="00F7797B" w:rsidP="00AA6332">
      <w:pPr>
        <w:pStyle w:val="Style5"/>
        <w:widowControl/>
        <w:tabs>
          <w:tab w:val="left" w:pos="144"/>
        </w:tabs>
        <w:rPr>
          <w:rStyle w:val="FontStyle21"/>
          <w:rFonts w:ascii="Times New Roman" w:hAnsi="Times New Roman" w:cs="Times New Roman"/>
          <w:sz w:val="24"/>
          <w:szCs w:val="24"/>
        </w:rPr>
      </w:pPr>
      <w:r w:rsidRPr="00665B3E">
        <w:rPr>
          <w:rStyle w:val="FontStyle19"/>
          <w:rFonts w:ascii="Times New Roman" w:eastAsiaTheme="minorEastAsia" w:hAnsi="Times New Roman" w:cs="Times New Roman"/>
          <w:sz w:val="24"/>
          <w:szCs w:val="24"/>
        </w:rPr>
        <w:t>a</w:t>
      </w:r>
    </w:p>
    <w:p w14:paraId="06BE7F1E" w14:textId="28061E47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51F5466" w14:textId="16F16A7D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>z siedzibą w ……………………..……………., przy ul.</w:t>
      </w:r>
      <w:r w:rsidR="00025C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65B3E">
        <w:rPr>
          <w:rFonts w:ascii="Times New Roman" w:hAnsi="Times New Roman" w:cs="Times New Roman"/>
          <w:sz w:val="24"/>
          <w:szCs w:val="24"/>
        </w:rPr>
        <w:t>…………………………………………..………</w:t>
      </w:r>
    </w:p>
    <w:p w14:paraId="2DF5B73B" w14:textId="77777777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>wpisanym do KRS pod nr ………………..………., w Sądzie Rejonowym ………………….…………….</w:t>
      </w:r>
    </w:p>
    <w:p w14:paraId="468314AC" w14:textId="77777777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>o kapitale zakładowym w wysokości ……………………. zł,</w:t>
      </w:r>
    </w:p>
    <w:p w14:paraId="2DBCD3D7" w14:textId="77777777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>posiadającym NIP ………………………………,</w:t>
      </w:r>
    </w:p>
    <w:p w14:paraId="4017B247" w14:textId="77777777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>zwanym w dalszej części umowy „Wykonawcą”, reprezentowanym przez:</w:t>
      </w:r>
    </w:p>
    <w:p w14:paraId="681F1918" w14:textId="77777777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>1) …………………………………… - prezesa zarządu/członka zarządu/prokurenta;</w:t>
      </w:r>
    </w:p>
    <w:p w14:paraId="0C129C9E" w14:textId="77777777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 xml:space="preserve">2) …………………………………… - ……………………………………….. </w:t>
      </w:r>
      <w:r w:rsidRPr="00665B3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410F0648" w14:textId="77777777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>Panem/Panią ……………………………… zamieszkałym/-ą w …………………. przy ul. ………………</w:t>
      </w:r>
    </w:p>
    <w:p w14:paraId="7870CA6D" w14:textId="77777777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>prowadzącym/-ą działalność gospodarczą pod nazwą: …………………………………..…………………</w:t>
      </w:r>
    </w:p>
    <w:p w14:paraId="1A12A260" w14:textId="77777777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>z siedzibą w ………………………., przy ul. ……………………………………………..,</w:t>
      </w:r>
    </w:p>
    <w:p w14:paraId="57EBEA35" w14:textId="77777777" w:rsidR="00F7797B" w:rsidRPr="00665B3E" w:rsidRDefault="00F7797B" w:rsidP="00AA6332">
      <w:pPr>
        <w:spacing w:line="240" w:lineRule="auto"/>
        <w:ind w:left="-5" w:right="53" w:hanging="10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 xml:space="preserve">zarejestrowaną w Centralnej Ewidencji i Informacji o Działalności Gospodarczej Rzeczypospolitej Polskiej, posiadającym NIP ….. </w:t>
      </w:r>
      <w:r w:rsidRPr="00665B3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1084C8FA" w14:textId="2CB9F85A" w:rsidR="00F7797B" w:rsidRPr="00665B3E" w:rsidRDefault="00F7797B" w:rsidP="00AA6332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zwanym dalej: </w:t>
      </w:r>
      <w:r w:rsidRPr="00665B3E"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  <w:t>Wykonawcą.</w:t>
      </w:r>
    </w:p>
    <w:p w14:paraId="511ECA81" w14:textId="1DEF565B" w:rsidR="00F7797B" w:rsidRPr="00665B3E" w:rsidRDefault="00F7797B" w:rsidP="00AA633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Niniejsza umowa zawarta została w wyniku wyboru oferty Wykonawcy w postępowaniu prowadzonym w trybie przetargu nieograniczonego na podstawie art. 39 ust</w:t>
      </w:r>
      <w:r w:rsidR="004600C4"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awy z dnia 29 stycznia 2004 r. (Dz.U. z 2019 r. poz. 1843)</w:t>
      </w: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 Prawo zamówień publicznych (</w:t>
      </w:r>
      <w:proofErr w:type="spellStart"/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Pzp</w:t>
      </w:r>
      <w:proofErr w:type="spellEnd"/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) o wartości nie przekraczającej kwoty, o jakich mowa w przepisach wydanych na podstawie art. 11 ust. 8 </w:t>
      </w:r>
      <w:proofErr w:type="spellStart"/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Pzp</w:t>
      </w:r>
      <w:proofErr w:type="spellEnd"/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 .</w:t>
      </w:r>
    </w:p>
    <w:p w14:paraId="5E62C1EA" w14:textId="77777777" w:rsidR="00F7797B" w:rsidRPr="00665B3E" w:rsidRDefault="00F7797B" w:rsidP="00AA63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-6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-6"/>
          <w:sz w:val="24"/>
          <w:szCs w:val="24"/>
        </w:rPr>
        <w:lastRenderedPageBreak/>
        <w:t>§1</w:t>
      </w:r>
    </w:p>
    <w:p w14:paraId="0DB62200" w14:textId="55E9DF20" w:rsidR="00F7797B" w:rsidRPr="00665B3E" w:rsidRDefault="00F7797B" w:rsidP="00AA6332">
      <w:pPr>
        <w:numPr>
          <w:ilvl w:val="0"/>
          <w:numId w:val="10"/>
        </w:numPr>
        <w:spacing w:after="0" w:line="240" w:lineRule="auto"/>
        <w:ind w:left="432" w:hanging="432"/>
        <w:jc w:val="both"/>
        <w:textAlignment w:val="baseline"/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Zamawiający zleca, a Wykonawca przyjmuje do wykonania zamówienia </w:t>
      </w:r>
      <w:r w:rsidRPr="00665B3E">
        <w:rPr>
          <w:rFonts w:ascii="Times New Roman" w:eastAsia="Times New Roman" w:hAnsi="Times New Roman" w:cs="Times New Roman"/>
          <w:sz w:val="24"/>
          <w:szCs w:val="24"/>
        </w:rPr>
        <w:t xml:space="preserve">Dostawa sprzętu </w:t>
      </w:r>
      <w:r w:rsidR="00DE402C" w:rsidRPr="00665B3E">
        <w:rPr>
          <w:rFonts w:ascii="Times New Roman" w:eastAsia="Times New Roman" w:hAnsi="Times New Roman" w:cs="Times New Roman"/>
          <w:sz w:val="24"/>
          <w:szCs w:val="24"/>
        </w:rPr>
        <w:t>pomocy naukowych/dydaktycznych</w:t>
      </w:r>
      <w:r w:rsidRPr="00665B3E">
        <w:rPr>
          <w:rFonts w:ascii="Times New Roman" w:eastAsia="Times New Roman" w:hAnsi="Times New Roman" w:cs="Times New Roman"/>
          <w:sz w:val="24"/>
          <w:szCs w:val="24"/>
        </w:rPr>
        <w:t xml:space="preserve"> w związku z realizacją projektu </w:t>
      </w:r>
      <w:r w:rsidRPr="00665B3E">
        <w:rPr>
          <w:rFonts w:ascii="Times New Roman" w:hAnsi="Times New Roman" w:cs="Times New Roman"/>
          <w:bCs/>
          <w:sz w:val="24"/>
          <w:szCs w:val="24"/>
        </w:rPr>
        <w:t xml:space="preserve">pt. </w:t>
      </w:r>
      <w:r w:rsidRPr="00665B3E">
        <w:rPr>
          <w:rFonts w:ascii="Times New Roman" w:hAnsi="Times New Roman" w:cs="Times New Roman"/>
          <w:sz w:val="24"/>
          <w:szCs w:val="24"/>
        </w:rPr>
        <w:t>„</w:t>
      </w:r>
      <w:r w:rsidRPr="00665B3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Wiedza i umiejętności kapitałem naszej przyszłości</w:t>
      </w:r>
      <w:r w:rsidRPr="00665B3E">
        <w:rPr>
          <w:rFonts w:ascii="Times New Roman" w:hAnsi="Times New Roman" w:cs="Times New Roman"/>
          <w:sz w:val="24"/>
          <w:szCs w:val="24"/>
        </w:rPr>
        <w:t>”</w:t>
      </w:r>
      <w:r w:rsidR="007A65EF" w:rsidRPr="00665B3E">
        <w:rPr>
          <w:rFonts w:ascii="Times New Roman" w:hAnsi="Times New Roman" w:cs="Times New Roman"/>
          <w:sz w:val="24"/>
          <w:szCs w:val="24"/>
        </w:rPr>
        <w:t xml:space="preserve"> </w:t>
      </w:r>
      <w:r w:rsidRPr="00665B3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nr RPDS.10.02.02-02-0023/18 R</w:t>
      </w:r>
      <w:r w:rsidRPr="00665B3E">
        <w:rPr>
          <w:rFonts w:ascii="Times New Roman" w:hAnsi="Times New Roman" w:cs="Times New Roman"/>
          <w:sz w:val="24"/>
          <w:szCs w:val="24"/>
        </w:rPr>
        <w:t xml:space="preserve">egionalnego Programu Operacyjnego Województwa Dolnośląskiego na lata 2014-2020, Osi Priorytetowej 10: Edukacja, Działania 10.2 Zapewnienie równego dostępu do wysokiej jakości edukacji podstawowej, gimnazjalnej i ponadgimnazjalnej; Poddziałania 10.2.2 Zapewnienie równego dostępu do wysokiej jakości edukacji podstawowej, gimnazjalnej i ponadgimnazjalnej – ZIT </w:t>
      </w:r>
      <w:proofErr w:type="spellStart"/>
      <w:r w:rsidRPr="00665B3E">
        <w:rPr>
          <w:rFonts w:ascii="Times New Roman" w:hAnsi="Times New Roman" w:cs="Times New Roman"/>
          <w:sz w:val="24"/>
          <w:szCs w:val="24"/>
        </w:rPr>
        <w:t>WrOF</w:t>
      </w:r>
      <w:proofErr w:type="spellEnd"/>
    </w:p>
    <w:p w14:paraId="64878AD0" w14:textId="77777777" w:rsidR="00BA3B60" w:rsidRPr="00665B3E" w:rsidRDefault="00BA3B60" w:rsidP="00AA6332">
      <w:pPr>
        <w:numPr>
          <w:ilvl w:val="0"/>
          <w:numId w:val="10"/>
        </w:numPr>
        <w:spacing w:after="0" w:line="240" w:lineRule="auto"/>
        <w:ind w:left="432" w:hanging="432"/>
        <w:jc w:val="both"/>
        <w:textAlignment w:val="baseline"/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</w:pPr>
      <w:r w:rsidRPr="00665B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Dostawa przedmiotu umowy nastąpi do budynków szkół (realizatorów/odbiorców): </w:t>
      </w:r>
    </w:p>
    <w:p w14:paraId="3EE52A06" w14:textId="0F1B1409" w:rsidR="00BA3B60" w:rsidRPr="00665B3E" w:rsidRDefault="00BA3B60" w:rsidP="00AA6332">
      <w:pPr>
        <w:autoSpaceDE w:val="0"/>
        <w:autoSpaceDN w:val="0"/>
        <w:adjustRightInd w:val="0"/>
        <w:spacing w:after="51" w:line="240" w:lineRule="auto"/>
        <w:ind w:left="43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65B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Publiczna Szkoła Podstawowa im. Jana Brzechwy w Minkowicach Oławskich </w:t>
      </w:r>
      <w:r w:rsidR="00AA63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665B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ul. Kościelna 20; Minkowice Oławskie, 55-220 Jelcz-Laskowice, </w:t>
      </w:r>
    </w:p>
    <w:p w14:paraId="788A078F" w14:textId="1CDC4549" w:rsidR="00BA3B60" w:rsidRPr="00665B3E" w:rsidRDefault="00BA3B60" w:rsidP="00AA6332">
      <w:pPr>
        <w:autoSpaceDE w:val="0"/>
        <w:autoSpaceDN w:val="0"/>
        <w:adjustRightInd w:val="0"/>
        <w:spacing w:after="51" w:line="240" w:lineRule="auto"/>
        <w:ind w:left="43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65B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Publiczna Szkoła Podstawowa im. Maratończyków Polskich w Miłoszycach, </w:t>
      </w:r>
      <w:r w:rsidR="00AA63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Pr="00665B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ul. Główna 24; Miłoszyce, 55-220 Jelcz-Laskowice, </w:t>
      </w:r>
    </w:p>
    <w:p w14:paraId="625101EB" w14:textId="77777777" w:rsidR="00BA3B60" w:rsidRPr="00665B3E" w:rsidRDefault="00BA3B60" w:rsidP="00AA6332">
      <w:pPr>
        <w:autoSpaceDE w:val="0"/>
        <w:autoSpaceDN w:val="0"/>
        <w:adjustRightInd w:val="0"/>
        <w:spacing w:after="51" w:line="240" w:lineRule="auto"/>
        <w:ind w:left="43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65B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Publiczna Szkoła Podstawowa nr 1 w Jelczu-Laskowicach, ul. Świętochowskiego 1; 55-220 Jelcz-Laskowice, </w:t>
      </w:r>
    </w:p>
    <w:p w14:paraId="58C36FB5" w14:textId="77777777" w:rsidR="00BA3B60" w:rsidRPr="00665B3E" w:rsidRDefault="00BA3B60" w:rsidP="00AA6332">
      <w:pPr>
        <w:autoSpaceDE w:val="0"/>
        <w:autoSpaceDN w:val="0"/>
        <w:adjustRightInd w:val="0"/>
        <w:spacing w:after="51" w:line="240" w:lineRule="auto"/>
        <w:ind w:left="43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65B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Publiczna Szkoła Podstawowa nr 2 im. M. Skłodowskiej-Curie, Al. Młodych 1; 55-220 Jelcz – Laskowice, </w:t>
      </w:r>
    </w:p>
    <w:p w14:paraId="5CA15CB3" w14:textId="77777777" w:rsidR="00BA3B60" w:rsidRPr="00665B3E" w:rsidRDefault="00BA3B60" w:rsidP="00AA6332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65B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Publiczna Szkoła Podstawowa nr 3 im. B. Prusa, ul. B. Prusa 2, 55-220 Jelcz-Laskowice. </w:t>
      </w:r>
    </w:p>
    <w:p w14:paraId="70B2497D" w14:textId="3A6F376F" w:rsidR="00F7797B" w:rsidRPr="00665B3E" w:rsidRDefault="00BA3B60" w:rsidP="00AA6332">
      <w:pPr>
        <w:tabs>
          <w:tab w:val="decimal" w:pos="432"/>
        </w:tabs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</w:pPr>
      <w:r w:rsidRPr="00665B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Szczegółowy opis dostawy oraz montażu zawiera Opis przedmiotu zamówienia (OPZ) stanowiący część SIWZ </w:t>
      </w:r>
      <w:r w:rsidR="00DE402C" w:rsidRPr="00665B3E">
        <w:rPr>
          <w:rFonts w:ascii="Times New Roman" w:eastAsia="Times New Roman" w:hAnsi="Times New Roman" w:cs="Times New Roman"/>
          <w:sz w:val="24"/>
          <w:szCs w:val="24"/>
        </w:rPr>
        <w:t>Dostawa przedmiotu umowy (miejsce dostawy) nastąpi</w:t>
      </w:r>
      <w:r w:rsidR="00DE402C" w:rsidRPr="00665B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402C" w:rsidRPr="00665B3E">
        <w:rPr>
          <w:rFonts w:ascii="Times New Roman" w:hAnsi="Times New Roman" w:cs="Times New Roman"/>
          <w:bCs/>
          <w:sz w:val="24"/>
          <w:szCs w:val="24"/>
          <w:lang w:eastAsia="ar-SA"/>
        </w:rPr>
        <w:t>wg wymagań</w:t>
      </w:r>
      <w:r w:rsidR="00BA306B" w:rsidRPr="00665B3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402C" w:rsidRPr="00665B3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opisanych w </w:t>
      </w:r>
      <w:r w:rsidR="00DE402C" w:rsidRPr="00665B3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Załączniku do OPZ</w:t>
      </w:r>
    </w:p>
    <w:p w14:paraId="02BA3C0C" w14:textId="5D0AB4FC" w:rsidR="00F7797B" w:rsidRPr="00665B3E" w:rsidRDefault="00AA6332" w:rsidP="00AA6332">
      <w:pPr>
        <w:tabs>
          <w:tab w:val="left" w:pos="567"/>
        </w:tabs>
        <w:spacing w:after="0" w:line="240" w:lineRule="auto"/>
        <w:ind w:left="432" w:hanging="432"/>
        <w:jc w:val="both"/>
        <w:textAlignment w:val="baseline"/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  <w:t>3</w:t>
      </w:r>
      <w:r w:rsidR="00F7797B" w:rsidRPr="00665B3E"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  <w:t xml:space="preserve">. </w:t>
      </w:r>
      <w:r w:rsidR="00F7797B" w:rsidRPr="00665B3E"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  <w:tab/>
      </w:r>
      <w:r w:rsidR="00F7797B"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Dostawa przedmiotu Umowy będzie prowadzona zgodnie z harmonogramem dostaw</w:t>
      </w:r>
      <w:r w:rsidR="00F7797B" w:rsidRPr="00665B3E">
        <w:rPr>
          <w:rFonts w:ascii="Times New Roman" w:eastAsia="Times New Roman" w:hAnsi="Times New Roman" w:cs="Times New Roman"/>
          <w:strike/>
          <w:color w:val="060505"/>
          <w:sz w:val="24"/>
          <w:szCs w:val="24"/>
        </w:rPr>
        <w:t xml:space="preserve"> </w:t>
      </w:r>
      <w:r w:rsidR="00F7797B"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uzgodnionym i zatwierdzonym przez Zamawiającego, w dni robocze, tj. od poniedziałku do piątku w godzinach od </w:t>
      </w:r>
      <w:r w:rsidR="00F7797B" w:rsidRPr="00665B3E">
        <w:rPr>
          <w:rFonts w:ascii="Times New Roman" w:eastAsia="Times New Roman" w:hAnsi="Times New Roman" w:cs="Times New Roman"/>
          <w:color w:val="060505"/>
          <w:sz w:val="24"/>
          <w:szCs w:val="24"/>
          <w:u w:val="single"/>
        </w:rPr>
        <w:t>9: 00 do 14: 00 i</w:t>
      </w:r>
      <w:r w:rsidR="00F7797B"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 zostanie </w:t>
      </w:r>
      <w:r w:rsidR="00F7797B" w:rsidRPr="00665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potwierdzona protokołem zdawczo – odbiorczym przedmiotu umowy spisanym w dniu zakończenia dostawy między Zamawiającym a Wykonawcą lub jednostronnym protokołem odbiorczym przedmiotu umowy spisanym w dniu zakończenia dostawy przez Zamawiającego.</w:t>
      </w:r>
    </w:p>
    <w:p w14:paraId="3D9E40BF" w14:textId="0F689DF4" w:rsidR="00F7797B" w:rsidRPr="00665B3E" w:rsidRDefault="00F7797B" w:rsidP="00AA6332">
      <w:pPr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-3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-3"/>
          <w:sz w:val="24"/>
          <w:szCs w:val="24"/>
        </w:rPr>
        <w:t>§ 2</w:t>
      </w:r>
    </w:p>
    <w:p w14:paraId="7B26B58E" w14:textId="77777777" w:rsidR="00F7797B" w:rsidRPr="00665B3E" w:rsidRDefault="00F7797B" w:rsidP="00AA6332">
      <w:pPr>
        <w:numPr>
          <w:ilvl w:val="0"/>
          <w:numId w:val="13"/>
        </w:numPr>
        <w:tabs>
          <w:tab w:val="clear" w:pos="216"/>
        </w:tabs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Szczegółowy zakres dostawy określony został w Specyfikacji Istotnych Warunków Zamówienia (dalej jako SIWZ) oraz jego załącznikach oraz ofercie złożonej przez wykonawcę </w:t>
      </w:r>
    </w:p>
    <w:p w14:paraId="170FF516" w14:textId="57AE79B6" w:rsidR="00F7797B" w:rsidRPr="00665B3E" w:rsidRDefault="00F7797B" w:rsidP="00AA6332">
      <w:pPr>
        <w:numPr>
          <w:ilvl w:val="0"/>
          <w:numId w:val="13"/>
        </w:numPr>
        <w:tabs>
          <w:tab w:val="clear" w:pos="216"/>
        </w:tabs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Wykonawca zobowiązuje się do dostawy przedmiotu niniejszej umowy zgodnie z obowiązującymi przepisami i polskimi normami oraz do oddania przedmiotu niniejszej umowy Zamawiającemu w terminie w niej uzgodnionym.</w:t>
      </w:r>
    </w:p>
    <w:p w14:paraId="5A3A0111" w14:textId="77777777" w:rsidR="00F7797B" w:rsidRPr="00665B3E" w:rsidRDefault="00F7797B" w:rsidP="00AA6332">
      <w:pPr>
        <w:numPr>
          <w:ilvl w:val="0"/>
          <w:numId w:val="13"/>
        </w:numPr>
        <w:tabs>
          <w:tab w:val="clear" w:pos="216"/>
          <w:tab w:val="decimal" w:pos="-6521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Wykonawca zapewni osobę, która będzie odpowiedzialna za kierowanie i koordynację dostaw przedmiotu Umowy. </w:t>
      </w:r>
    </w:p>
    <w:p w14:paraId="3760C1AC" w14:textId="372F73B8" w:rsidR="00DE402C" w:rsidRPr="00665B3E" w:rsidRDefault="00F7797B" w:rsidP="00AA6332">
      <w:pPr>
        <w:numPr>
          <w:ilvl w:val="0"/>
          <w:numId w:val="13"/>
        </w:numPr>
        <w:tabs>
          <w:tab w:val="clear" w:pos="216"/>
          <w:tab w:val="decimal" w:pos="-6521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Wykonawca zobowiązany jest wykonać wszystkie czynności faktyczne i prawne zlecane przez Zamawiającego związane z realizacją przedmiotu umowy.</w:t>
      </w:r>
    </w:p>
    <w:p w14:paraId="2372D238" w14:textId="77777777" w:rsidR="00F7797B" w:rsidRPr="00665B3E" w:rsidRDefault="00F7797B" w:rsidP="00AA6332">
      <w:pPr>
        <w:numPr>
          <w:ilvl w:val="0"/>
          <w:numId w:val="13"/>
        </w:numPr>
        <w:tabs>
          <w:tab w:val="clear" w:pos="216"/>
          <w:tab w:val="decimal" w:pos="-6521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Poza zapisami SIWZ i jego załączników, Zamawiający wskazuje następujące wymagania dotyczące realizacji zamówienia. </w:t>
      </w:r>
    </w:p>
    <w:p w14:paraId="06F77FA5" w14:textId="77777777" w:rsidR="00F7797B" w:rsidRPr="00665B3E" w:rsidRDefault="00F7797B" w:rsidP="00AA6332">
      <w:pPr>
        <w:numPr>
          <w:ilvl w:val="0"/>
          <w:numId w:val="25"/>
        </w:numPr>
        <w:tabs>
          <w:tab w:val="decimal" w:pos="-6521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B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zamówienie obejmuje transport (na koszt i ryzyko Wykonawcy);</w:t>
      </w:r>
    </w:p>
    <w:p w14:paraId="5FE8937D" w14:textId="77777777" w:rsidR="00F7797B" w:rsidRPr="00665B3E" w:rsidRDefault="00F7797B" w:rsidP="00AA6332">
      <w:pPr>
        <w:numPr>
          <w:ilvl w:val="0"/>
          <w:numId w:val="25"/>
        </w:numPr>
        <w:tabs>
          <w:tab w:val="decimal" w:pos="-6521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B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ramach realizacji zamówienia Wykonawca zobowiązany jest do dokonania instalacji/montażu przedmiotu dostawy w miejscu i terminie uzgodnionym z Zamawiającym.</w:t>
      </w:r>
    </w:p>
    <w:p w14:paraId="786F053D" w14:textId="77777777" w:rsidR="00F7797B" w:rsidRPr="00665B3E" w:rsidRDefault="00F7797B" w:rsidP="00AA6332">
      <w:pPr>
        <w:numPr>
          <w:ilvl w:val="0"/>
          <w:numId w:val="25"/>
        </w:numPr>
        <w:tabs>
          <w:tab w:val="decimal" w:pos="-6521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B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termin wykonania dostawy przyjmuje się przekazanie kompletnych, sprawnych</w:t>
      </w:r>
      <w:r w:rsidRPr="00665B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i zainstalowanych/zamontowanych urządzeń stanowiących przedmiot zamówienia. </w:t>
      </w:r>
    </w:p>
    <w:p w14:paraId="5628E567" w14:textId="77777777" w:rsidR="00F7797B" w:rsidRPr="00665B3E" w:rsidRDefault="00F7797B" w:rsidP="00AA6332">
      <w:pPr>
        <w:numPr>
          <w:ilvl w:val="0"/>
          <w:numId w:val="25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B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jeśli dostarczony sprzęt lub jego elementy są uszkodzone lub uległy uszkodzeniu podczas transportu, zostaną przez Wykonawcę wymienione na nowe lub naprawione przed zgłoszeniem zakończenia dostaw do odbioru;</w:t>
      </w:r>
    </w:p>
    <w:p w14:paraId="79F57E26" w14:textId="77777777" w:rsidR="00F7797B" w:rsidRPr="00665B3E" w:rsidRDefault="00F7797B" w:rsidP="00AA6332">
      <w:pPr>
        <w:numPr>
          <w:ilvl w:val="0"/>
          <w:numId w:val="25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B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wszystkie odpady powstałe podczas realizacji zamówienia Wykonawca jest zobowiązany zagospodarować na własny koszt i ryzyko. </w:t>
      </w:r>
    </w:p>
    <w:p w14:paraId="59F580EC" w14:textId="77777777" w:rsidR="00F7797B" w:rsidRPr="00665B3E" w:rsidRDefault="00F7797B" w:rsidP="00AA6332">
      <w:pPr>
        <w:numPr>
          <w:ilvl w:val="0"/>
          <w:numId w:val="25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B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jest odpowiedzialny za zabezpieczenie dostarczonego sprzętu do czasu dokonania pisemnego odbioru końcowego /bez uwag/ potwierdzonego przez osoby odpowiedzialne ze strony Zamawiającego;</w:t>
      </w:r>
    </w:p>
    <w:p w14:paraId="3A5FC729" w14:textId="77777777" w:rsidR="00F7797B" w:rsidRPr="00665B3E" w:rsidRDefault="00F7797B" w:rsidP="00AA6332">
      <w:pPr>
        <w:numPr>
          <w:ilvl w:val="0"/>
          <w:numId w:val="13"/>
        </w:numPr>
        <w:tabs>
          <w:tab w:val="clear" w:pos="216"/>
        </w:tabs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Integralną część umowy stanowią:</w:t>
      </w:r>
    </w:p>
    <w:p w14:paraId="0768392E" w14:textId="41295715" w:rsidR="00F7797B" w:rsidRPr="00665B3E" w:rsidRDefault="00F7797B" w:rsidP="00AA6332">
      <w:pPr>
        <w:numPr>
          <w:ilvl w:val="0"/>
          <w:numId w:val="11"/>
        </w:numPr>
        <w:tabs>
          <w:tab w:val="clear" w:pos="288"/>
          <w:tab w:val="decimal" w:pos="1008"/>
        </w:tabs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-1"/>
          <w:sz w:val="24"/>
          <w:szCs w:val="24"/>
        </w:rPr>
        <w:t xml:space="preserve">SIWZ wraz z załącznikami </w:t>
      </w:r>
    </w:p>
    <w:p w14:paraId="44663F8D" w14:textId="69FE894F" w:rsidR="00F7797B" w:rsidRPr="00665B3E" w:rsidRDefault="00F7797B" w:rsidP="00AA6332">
      <w:pPr>
        <w:numPr>
          <w:ilvl w:val="0"/>
          <w:numId w:val="11"/>
        </w:numPr>
        <w:tabs>
          <w:tab w:val="clear" w:pos="288"/>
          <w:tab w:val="decimal" w:pos="1008"/>
        </w:tabs>
        <w:spacing w:after="0" w:line="240" w:lineRule="auto"/>
        <w:ind w:left="709" w:hanging="360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oferta Wykonawcy wraz z załącznikami oraz oświadczeniami i dokumentami – </w:t>
      </w:r>
    </w:p>
    <w:p w14:paraId="21A0D3A6" w14:textId="77777777" w:rsidR="00F7797B" w:rsidRPr="00665B3E" w:rsidRDefault="00F7797B" w:rsidP="00AA6332">
      <w:pPr>
        <w:numPr>
          <w:ilvl w:val="0"/>
          <w:numId w:val="13"/>
        </w:numPr>
        <w:tabs>
          <w:tab w:val="clear" w:pos="216"/>
        </w:tabs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Wykonawca oświadcza, że posiada niezbędne uprawnienia do wykonania niniejszej umowy.</w:t>
      </w:r>
    </w:p>
    <w:p w14:paraId="31E44F76" w14:textId="77777777" w:rsidR="00F7797B" w:rsidRPr="00665B3E" w:rsidRDefault="00F7797B" w:rsidP="00AA6332">
      <w:pPr>
        <w:numPr>
          <w:ilvl w:val="0"/>
          <w:numId w:val="13"/>
        </w:numPr>
        <w:tabs>
          <w:tab w:val="clear" w:pos="216"/>
        </w:tabs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Przed przystąpieniem do realizacji dostawy Wykonawca zobowiązany jest do uzgodnienia z wyznaczonym w umowie przedstawicielem Zamawiającego szczegółów jej realizacji.</w:t>
      </w:r>
    </w:p>
    <w:p w14:paraId="288E85BB" w14:textId="77777777" w:rsidR="00F7797B" w:rsidRPr="00665B3E" w:rsidRDefault="00F7797B" w:rsidP="00AA63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29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29"/>
          <w:sz w:val="24"/>
          <w:szCs w:val="24"/>
        </w:rPr>
        <w:t>§ 3</w:t>
      </w:r>
    </w:p>
    <w:p w14:paraId="7EAD1977" w14:textId="77777777" w:rsidR="00F7797B" w:rsidRPr="00665B3E" w:rsidRDefault="00F7797B" w:rsidP="00AA6332">
      <w:pPr>
        <w:numPr>
          <w:ilvl w:val="0"/>
          <w:numId w:val="14"/>
        </w:numPr>
        <w:tabs>
          <w:tab w:val="clear" w:pos="21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Wykonawca zobowiązuje się do dostawy przedmiotu umowy do dnia ……………………… r. w miejscu wskazanym przez Zamawiającego.</w:t>
      </w:r>
    </w:p>
    <w:p w14:paraId="51B6F5D2" w14:textId="77777777" w:rsidR="00F7797B" w:rsidRPr="00665B3E" w:rsidRDefault="00F7797B" w:rsidP="00AA6332">
      <w:pPr>
        <w:numPr>
          <w:ilvl w:val="0"/>
          <w:numId w:val="14"/>
        </w:numPr>
        <w:tabs>
          <w:tab w:val="clear" w:pos="21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Odbioru końcowego wykonanego zamówienia dokona komisja odbioru powołana przez Zamawiającego, która sporządzi protokół zdawczo-odbiorczy lub jednostronny protokół odbioru końcowego.</w:t>
      </w:r>
    </w:p>
    <w:p w14:paraId="4F2E4C5A" w14:textId="77777777" w:rsidR="00F7797B" w:rsidRPr="00665B3E" w:rsidRDefault="00F7797B" w:rsidP="00AA63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-2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-2"/>
          <w:sz w:val="24"/>
          <w:szCs w:val="24"/>
        </w:rPr>
        <w:t>§ 4</w:t>
      </w:r>
    </w:p>
    <w:p w14:paraId="3E33E6B2" w14:textId="77777777" w:rsidR="00F7797B" w:rsidRPr="00665B3E" w:rsidRDefault="00F7797B" w:rsidP="00AA6332">
      <w:pPr>
        <w:numPr>
          <w:ilvl w:val="0"/>
          <w:numId w:val="34"/>
        </w:numPr>
        <w:tabs>
          <w:tab w:val="decimal" w:pos="-6521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Strony określają cenę za wykonanie przedmiotu niniejszej umowy: </w:t>
      </w:r>
    </w:p>
    <w:p w14:paraId="682617DF" w14:textId="6FCA41CD" w:rsidR="00F7797B" w:rsidRPr="00665B3E" w:rsidRDefault="00F34C75" w:rsidP="00AA6332">
      <w:pPr>
        <w:pStyle w:val="Akapitzlist"/>
        <w:numPr>
          <w:ilvl w:val="0"/>
          <w:numId w:val="34"/>
        </w:numPr>
        <w:tabs>
          <w:tab w:val="decimal" w:pos="-6521"/>
          <w:tab w:val="left" w:pos="993"/>
        </w:tabs>
        <w:spacing w:after="0" w:line="240" w:lineRule="auto"/>
        <w:ind w:left="426"/>
        <w:textAlignment w:val="baseline"/>
        <w:rPr>
          <w:rFonts w:cs="Times New Roman"/>
          <w:szCs w:val="24"/>
        </w:rPr>
      </w:pPr>
      <w:r w:rsidRPr="00665B3E">
        <w:rPr>
          <w:rFonts w:cs="Times New Roman"/>
          <w:bCs/>
          <w:szCs w:val="24"/>
          <w:lang w:eastAsia="ar-SA"/>
        </w:rPr>
        <w:t>Dostawa pomocy naukowych o/dydaktycznych</w:t>
      </w:r>
      <w:r w:rsidR="00DE402C" w:rsidRPr="00665B3E">
        <w:rPr>
          <w:rFonts w:cs="Times New Roman"/>
          <w:bCs/>
          <w:szCs w:val="24"/>
          <w:lang w:eastAsia="ar-SA"/>
        </w:rPr>
        <w:t xml:space="preserve"> wg wymagań opisanych w </w:t>
      </w:r>
      <w:r w:rsidR="00DE402C" w:rsidRPr="00665B3E">
        <w:rPr>
          <w:rFonts w:cs="Times New Roman"/>
          <w:b/>
          <w:bCs/>
          <w:szCs w:val="24"/>
          <w:lang w:eastAsia="ar-SA"/>
        </w:rPr>
        <w:t>Załączniku do OPZ</w:t>
      </w:r>
      <w:r w:rsidR="00DE402C" w:rsidRPr="00665B3E">
        <w:rPr>
          <w:rFonts w:cs="Times New Roman"/>
          <w:szCs w:val="24"/>
        </w:rPr>
        <w:t xml:space="preserve"> w kwocie.......................... złotych netto (słownie: ……………… złotych). Cena powiększona zostanie o obowiązujący podatek od towarów i usług w wysokości......%, co stanowi łączną wartość umowy wyrażoną kwotą ……… złotych brutto (słownie: ·……………………………………złotych).</w:t>
      </w:r>
    </w:p>
    <w:p w14:paraId="3FC0C8BD" w14:textId="7F8BF871" w:rsidR="00A8475A" w:rsidRPr="00665B3E" w:rsidRDefault="00631FF9" w:rsidP="00AA6332">
      <w:pPr>
        <w:pStyle w:val="Default"/>
        <w:numPr>
          <w:ilvl w:val="0"/>
          <w:numId w:val="34"/>
        </w:numPr>
        <w:tabs>
          <w:tab w:val="decimal" w:pos="-6521"/>
        </w:tabs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665B3E">
        <w:rPr>
          <w:rFonts w:ascii="Times New Roman" w:eastAsiaTheme="minorHAnsi" w:hAnsi="Times New Roman" w:cs="Times New Roman"/>
          <w:lang w:eastAsia="en-US"/>
        </w:rPr>
        <w:t xml:space="preserve">Cena brutto wskazana w ust. 1 powyżej obejmuje wszystkie koszty niezbędne do </w:t>
      </w:r>
    </w:p>
    <w:p w14:paraId="3E32B591" w14:textId="53D57A47" w:rsidR="00631FF9" w:rsidRPr="00665B3E" w:rsidRDefault="00631FF9" w:rsidP="00AA6332">
      <w:pPr>
        <w:pStyle w:val="Default"/>
        <w:numPr>
          <w:ilvl w:val="0"/>
          <w:numId w:val="34"/>
        </w:numPr>
        <w:tabs>
          <w:tab w:val="decimal" w:pos="-6521"/>
        </w:tabs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665B3E">
        <w:rPr>
          <w:rFonts w:ascii="Times New Roman" w:eastAsiaTheme="minorHAnsi" w:hAnsi="Times New Roman" w:cs="Times New Roman"/>
          <w:lang w:eastAsia="en-US"/>
        </w:rPr>
        <w:t xml:space="preserve">wykonania przedmiotu umowy, w tym również koszty wynikające z § 2 ust. 5 oraz koszt udzielenia gwarancji. </w:t>
      </w:r>
    </w:p>
    <w:p w14:paraId="3A6C43FB" w14:textId="37C707B4" w:rsidR="00631FF9" w:rsidRPr="00665B3E" w:rsidRDefault="00631FF9" w:rsidP="00AA6332">
      <w:pPr>
        <w:pStyle w:val="Akapitzlist"/>
        <w:numPr>
          <w:ilvl w:val="0"/>
          <w:numId w:val="14"/>
        </w:numPr>
        <w:tabs>
          <w:tab w:val="clear" w:pos="216"/>
          <w:tab w:val="decimal" w:pos="-6521"/>
        </w:tabs>
        <w:autoSpaceDE w:val="0"/>
        <w:autoSpaceDN w:val="0"/>
        <w:adjustRightInd w:val="0"/>
        <w:spacing w:after="59" w:line="240" w:lineRule="auto"/>
        <w:ind w:left="426" w:hanging="360"/>
        <w:rPr>
          <w:rFonts w:cs="Times New Roman"/>
          <w:color w:val="000000"/>
          <w:szCs w:val="24"/>
        </w:rPr>
      </w:pPr>
      <w:r w:rsidRPr="00665B3E">
        <w:rPr>
          <w:rFonts w:cs="Times New Roman"/>
          <w:color w:val="000000"/>
          <w:szCs w:val="24"/>
        </w:rPr>
        <w:t xml:space="preserve">Cenę poszczególnych elementów przedmiotu umowy określa oferta Wykonawcy. Wykonawca w treści faktury zobowiązany jest wskazać każdą z pozycji. </w:t>
      </w:r>
    </w:p>
    <w:p w14:paraId="6678D8E3" w14:textId="3AD8A324" w:rsidR="00631FF9" w:rsidRPr="00665B3E" w:rsidRDefault="00631FF9" w:rsidP="00AA6332">
      <w:pPr>
        <w:pStyle w:val="Akapitzlist"/>
        <w:numPr>
          <w:ilvl w:val="0"/>
          <w:numId w:val="14"/>
        </w:numPr>
        <w:tabs>
          <w:tab w:val="clear" w:pos="216"/>
          <w:tab w:val="decimal" w:pos="-6521"/>
        </w:tabs>
        <w:autoSpaceDE w:val="0"/>
        <w:autoSpaceDN w:val="0"/>
        <w:adjustRightInd w:val="0"/>
        <w:spacing w:after="59" w:line="240" w:lineRule="auto"/>
        <w:ind w:left="426" w:hanging="360"/>
        <w:rPr>
          <w:rFonts w:cs="Times New Roman"/>
          <w:color w:val="000000"/>
          <w:szCs w:val="24"/>
        </w:rPr>
      </w:pPr>
      <w:r w:rsidRPr="00665B3E">
        <w:rPr>
          <w:rFonts w:cs="Times New Roman"/>
          <w:color w:val="000000"/>
          <w:szCs w:val="24"/>
        </w:rPr>
        <w:t xml:space="preserve">Niedoszacowanie elementu zakresu przedmiotu umowy nie może być podstawą </w:t>
      </w:r>
      <w:r w:rsidR="00665B3E">
        <w:rPr>
          <w:rFonts w:cs="Times New Roman"/>
          <w:color w:val="000000"/>
          <w:szCs w:val="24"/>
        </w:rPr>
        <w:br/>
      </w:r>
      <w:r w:rsidRPr="00665B3E">
        <w:rPr>
          <w:rFonts w:cs="Times New Roman"/>
          <w:color w:val="000000"/>
          <w:szCs w:val="24"/>
        </w:rPr>
        <w:t xml:space="preserve">do żądania zmiany przez Wykonawcę ceny określonej w ust.1 niniejszego paragrafu. </w:t>
      </w:r>
    </w:p>
    <w:p w14:paraId="45255B19" w14:textId="5C7A4B0D" w:rsidR="00631FF9" w:rsidRPr="00665B3E" w:rsidRDefault="00631FF9" w:rsidP="00AA6332">
      <w:pPr>
        <w:pStyle w:val="Akapitzlist"/>
        <w:numPr>
          <w:ilvl w:val="0"/>
          <w:numId w:val="14"/>
        </w:numPr>
        <w:tabs>
          <w:tab w:val="clear" w:pos="216"/>
          <w:tab w:val="decimal" w:pos="-6521"/>
        </w:tabs>
        <w:autoSpaceDE w:val="0"/>
        <w:autoSpaceDN w:val="0"/>
        <w:adjustRightInd w:val="0"/>
        <w:spacing w:after="59" w:line="240" w:lineRule="auto"/>
        <w:ind w:left="426" w:hanging="360"/>
        <w:rPr>
          <w:rFonts w:cs="Times New Roman"/>
          <w:szCs w:val="24"/>
        </w:rPr>
      </w:pPr>
      <w:r w:rsidRPr="00665B3E">
        <w:rPr>
          <w:rFonts w:cs="Times New Roman"/>
          <w:color w:val="000000"/>
          <w:szCs w:val="24"/>
        </w:rPr>
        <w:t xml:space="preserve">Podstawą wystawienia faktury VAT jest protokół zdawczo-odbiorczy dostarczonego sprzętu, podpisany przez Zamawiającego lub upoważnionego pracownika Zamawiającego lub dyrektora właściwej szkoły bez zastrzeżeń, </w:t>
      </w:r>
      <w:r w:rsidRPr="00665B3E">
        <w:rPr>
          <w:rFonts w:cs="Times New Roman"/>
          <w:szCs w:val="24"/>
        </w:rPr>
        <w:t xml:space="preserve">według wzoru stanowiącego Załącznik nr 1 do niniejszej umowy. </w:t>
      </w:r>
    </w:p>
    <w:p w14:paraId="4524B7BB" w14:textId="53327E0E" w:rsidR="00631FF9" w:rsidRPr="00665B3E" w:rsidRDefault="00631FF9" w:rsidP="00AA6332">
      <w:pPr>
        <w:pStyle w:val="Akapitzlist"/>
        <w:numPr>
          <w:ilvl w:val="0"/>
          <w:numId w:val="14"/>
        </w:numPr>
        <w:tabs>
          <w:tab w:val="clear" w:pos="216"/>
          <w:tab w:val="decimal" w:pos="-6521"/>
        </w:tabs>
        <w:autoSpaceDE w:val="0"/>
        <w:autoSpaceDN w:val="0"/>
        <w:adjustRightInd w:val="0"/>
        <w:spacing w:after="59" w:line="240" w:lineRule="auto"/>
        <w:ind w:left="426" w:hanging="360"/>
        <w:rPr>
          <w:rFonts w:cs="Times New Roman"/>
          <w:color w:val="000000"/>
          <w:szCs w:val="24"/>
        </w:rPr>
      </w:pPr>
      <w:r w:rsidRPr="00665B3E">
        <w:rPr>
          <w:rFonts w:cs="Times New Roman"/>
          <w:color w:val="000000"/>
          <w:szCs w:val="24"/>
        </w:rPr>
        <w:t xml:space="preserve">Wynagrodzenie określone w ust. 2 będzie płatne w terminie 21 dni od daty dostarczenia do siedziby Zamawiającego prawidłowo wystawionej przez Wykonawcę faktury VAT/rachunku przelewem na wskazany rachunek bankowy Wykonawcy. </w:t>
      </w:r>
    </w:p>
    <w:p w14:paraId="2CA95F1F" w14:textId="37A44AF8" w:rsidR="00631FF9" w:rsidRPr="00665B3E" w:rsidRDefault="00631FF9" w:rsidP="00AA6332">
      <w:pPr>
        <w:pStyle w:val="Akapitzlist"/>
        <w:numPr>
          <w:ilvl w:val="0"/>
          <w:numId w:val="14"/>
        </w:numPr>
        <w:tabs>
          <w:tab w:val="clear" w:pos="216"/>
          <w:tab w:val="decimal" w:pos="-6521"/>
        </w:tabs>
        <w:autoSpaceDE w:val="0"/>
        <w:autoSpaceDN w:val="0"/>
        <w:adjustRightInd w:val="0"/>
        <w:spacing w:after="59" w:line="240" w:lineRule="auto"/>
        <w:ind w:left="426" w:hanging="360"/>
        <w:rPr>
          <w:rFonts w:cs="Times New Roman"/>
          <w:color w:val="000000"/>
          <w:szCs w:val="24"/>
        </w:rPr>
      </w:pPr>
      <w:r w:rsidRPr="00665B3E">
        <w:rPr>
          <w:rFonts w:cs="Times New Roman"/>
          <w:color w:val="000000"/>
          <w:szCs w:val="24"/>
        </w:rPr>
        <w:t>Podatek VAT zostanie zapłacony zgodnie z obowiązującymi przepisami prawa podatkowego</w:t>
      </w:r>
      <w:r w:rsidR="00F34C75" w:rsidRPr="00665B3E">
        <w:rPr>
          <w:rFonts w:cs="Times New Roman"/>
          <w:color w:val="000000"/>
          <w:szCs w:val="24"/>
        </w:rPr>
        <w:t xml:space="preserve">, tj. w przypadku obowiązkowej płatności </w:t>
      </w:r>
      <w:proofErr w:type="spellStart"/>
      <w:r w:rsidR="00F34C75" w:rsidRPr="00665B3E">
        <w:rPr>
          <w:rFonts w:cs="Times New Roman"/>
          <w:color w:val="000000"/>
          <w:szCs w:val="24"/>
        </w:rPr>
        <w:t>split</w:t>
      </w:r>
      <w:proofErr w:type="spellEnd"/>
      <w:r w:rsidR="00F34C75" w:rsidRPr="00665B3E">
        <w:rPr>
          <w:rFonts w:cs="Times New Roman"/>
          <w:color w:val="000000"/>
          <w:szCs w:val="24"/>
        </w:rPr>
        <w:t xml:space="preserve"> </w:t>
      </w:r>
      <w:proofErr w:type="spellStart"/>
      <w:r w:rsidR="00F34C75" w:rsidRPr="00665B3E">
        <w:rPr>
          <w:rFonts w:cs="Times New Roman"/>
          <w:color w:val="000000"/>
          <w:szCs w:val="24"/>
        </w:rPr>
        <w:t>payment</w:t>
      </w:r>
      <w:proofErr w:type="spellEnd"/>
      <w:r w:rsidR="00F34C75" w:rsidRPr="00665B3E">
        <w:rPr>
          <w:rFonts w:cs="Times New Roman"/>
          <w:color w:val="000000"/>
          <w:szCs w:val="24"/>
        </w:rPr>
        <w:t xml:space="preserve"> kwota netto zostanie wpłacona na rachunek wykonawcy a podatek Vat </w:t>
      </w:r>
      <w:r w:rsidR="004600C4" w:rsidRPr="00665B3E">
        <w:rPr>
          <w:rFonts w:cs="Times New Roman"/>
          <w:color w:val="000000"/>
          <w:szCs w:val="24"/>
        </w:rPr>
        <w:t xml:space="preserve">na wydzielony rachunek podatku VAT wykonawcy. </w:t>
      </w:r>
    </w:p>
    <w:p w14:paraId="78B2E819" w14:textId="00B6BAE8" w:rsidR="00631FF9" w:rsidRPr="00665B3E" w:rsidRDefault="00631FF9" w:rsidP="00AA6332">
      <w:pPr>
        <w:pStyle w:val="Akapitzlist"/>
        <w:numPr>
          <w:ilvl w:val="0"/>
          <w:numId w:val="14"/>
        </w:numPr>
        <w:tabs>
          <w:tab w:val="clear" w:pos="216"/>
          <w:tab w:val="decimal" w:pos="-6521"/>
        </w:tabs>
        <w:autoSpaceDE w:val="0"/>
        <w:autoSpaceDN w:val="0"/>
        <w:adjustRightInd w:val="0"/>
        <w:spacing w:after="59" w:line="240" w:lineRule="auto"/>
        <w:ind w:left="426" w:hanging="360"/>
        <w:rPr>
          <w:rFonts w:cs="Times New Roman"/>
          <w:color w:val="000000"/>
          <w:szCs w:val="24"/>
        </w:rPr>
      </w:pPr>
      <w:r w:rsidRPr="00665B3E">
        <w:rPr>
          <w:rFonts w:cs="Times New Roman"/>
          <w:color w:val="000000"/>
          <w:szCs w:val="24"/>
        </w:rPr>
        <w:t xml:space="preserve">Datą zapłaty jest dzień obciążenia konta bankowego Zamawiającego. </w:t>
      </w:r>
    </w:p>
    <w:p w14:paraId="027EFDFF" w14:textId="6B0A9230" w:rsidR="00631FF9" w:rsidRPr="00665B3E" w:rsidRDefault="00631FF9" w:rsidP="00AA6332">
      <w:pPr>
        <w:pStyle w:val="Akapitzlist"/>
        <w:numPr>
          <w:ilvl w:val="0"/>
          <w:numId w:val="14"/>
        </w:numPr>
        <w:tabs>
          <w:tab w:val="clear" w:pos="216"/>
          <w:tab w:val="decimal" w:pos="-6521"/>
        </w:tabs>
        <w:autoSpaceDE w:val="0"/>
        <w:autoSpaceDN w:val="0"/>
        <w:adjustRightInd w:val="0"/>
        <w:spacing w:after="59" w:line="240" w:lineRule="auto"/>
        <w:ind w:left="426" w:hanging="360"/>
        <w:rPr>
          <w:rFonts w:cs="Times New Roman"/>
          <w:color w:val="000000"/>
          <w:szCs w:val="24"/>
        </w:rPr>
      </w:pPr>
      <w:r w:rsidRPr="00665B3E">
        <w:rPr>
          <w:rFonts w:cs="Times New Roman"/>
          <w:color w:val="000000"/>
          <w:szCs w:val="24"/>
        </w:rPr>
        <w:t xml:space="preserve">Wynagrodzenie określone w ust. 2 powyżej wyczerpie wszelkie roszczenia Wykonawcy względem Zamawiającego z tytułu realizacji niniejszej umowy. </w:t>
      </w:r>
    </w:p>
    <w:p w14:paraId="77E6B199" w14:textId="054B9740" w:rsidR="00AE0A76" w:rsidRPr="00665B3E" w:rsidRDefault="00631FF9" w:rsidP="00AA6332">
      <w:pPr>
        <w:pStyle w:val="Akapitzlist"/>
        <w:numPr>
          <w:ilvl w:val="0"/>
          <w:numId w:val="14"/>
        </w:numPr>
        <w:tabs>
          <w:tab w:val="clear" w:pos="216"/>
          <w:tab w:val="decimal" w:pos="-6521"/>
        </w:tabs>
        <w:autoSpaceDE w:val="0"/>
        <w:autoSpaceDN w:val="0"/>
        <w:adjustRightInd w:val="0"/>
        <w:spacing w:after="0" w:line="240" w:lineRule="auto"/>
        <w:ind w:left="426" w:hanging="360"/>
        <w:rPr>
          <w:rFonts w:cs="Times New Roman"/>
          <w:color w:val="000000"/>
          <w:szCs w:val="24"/>
        </w:rPr>
      </w:pPr>
      <w:r w:rsidRPr="00665B3E">
        <w:rPr>
          <w:rFonts w:cs="Times New Roman"/>
          <w:color w:val="000000"/>
          <w:szCs w:val="24"/>
        </w:rPr>
        <w:t xml:space="preserve">Wykonawca wystawi fakturę VAT/rachunek zgodnie z poniższym wykazem: </w:t>
      </w:r>
    </w:p>
    <w:p w14:paraId="1086C805" w14:textId="77777777" w:rsidR="00F34C75" w:rsidRPr="00665B3E" w:rsidRDefault="00F34C75" w:rsidP="00AA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191D648" w14:textId="28DAAC2F" w:rsidR="00F34C75" w:rsidRPr="00665B3E" w:rsidRDefault="00F34C75" w:rsidP="00AA6332">
      <w:pPr>
        <w:pStyle w:val="Akapitzlist"/>
        <w:numPr>
          <w:ilvl w:val="1"/>
          <w:numId w:val="33"/>
        </w:numPr>
        <w:tabs>
          <w:tab w:val="decimal" w:pos="216"/>
        </w:tabs>
        <w:spacing w:after="0" w:line="240" w:lineRule="auto"/>
        <w:ind w:left="1276" w:hanging="577"/>
        <w:textAlignment w:val="baseline"/>
        <w:rPr>
          <w:rFonts w:eastAsia="Times New Roman" w:cs="Times New Roman"/>
          <w:color w:val="060505"/>
          <w:szCs w:val="24"/>
        </w:rPr>
      </w:pPr>
      <w:r w:rsidRPr="00665B3E">
        <w:rPr>
          <w:rFonts w:eastAsia="Times New Roman" w:cs="Times New Roman"/>
          <w:szCs w:val="24"/>
        </w:rPr>
        <w:lastRenderedPageBreak/>
        <w:t xml:space="preserve">Za dostawę do </w:t>
      </w:r>
      <w:r w:rsidRPr="00665B3E">
        <w:rPr>
          <w:rFonts w:cs="Times New Roman"/>
          <w:b/>
          <w:szCs w:val="24"/>
          <w:u w:val="single"/>
        </w:rPr>
        <w:t xml:space="preserve">Publicznej Szkoły Podstawowej im. Jana Brzechwy </w:t>
      </w:r>
      <w:r w:rsidR="00AA6332">
        <w:rPr>
          <w:rFonts w:cs="Times New Roman"/>
          <w:b/>
          <w:szCs w:val="24"/>
          <w:u w:val="single"/>
        </w:rPr>
        <w:br/>
      </w:r>
      <w:r w:rsidRPr="00665B3E">
        <w:rPr>
          <w:rFonts w:cs="Times New Roman"/>
          <w:b/>
          <w:szCs w:val="24"/>
          <w:u w:val="single"/>
        </w:rPr>
        <w:t>w Minkowicach Oławskich ul. Kościelna 20; 55-220 Jelcz-Laskowice</w:t>
      </w:r>
    </w:p>
    <w:p w14:paraId="22D63890" w14:textId="77777777" w:rsidR="00F34C75" w:rsidRPr="00665B3E" w:rsidRDefault="00F34C75" w:rsidP="00AA6332">
      <w:pPr>
        <w:pStyle w:val="Akapitzlist"/>
        <w:tabs>
          <w:tab w:val="decimal" w:pos="216"/>
        </w:tabs>
        <w:spacing w:after="0" w:line="240" w:lineRule="auto"/>
        <w:ind w:left="1419"/>
        <w:textAlignment w:val="baseline"/>
        <w:rPr>
          <w:rFonts w:eastAsia="Times New Roman" w:cs="Times New Roman"/>
          <w:color w:val="060505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4247"/>
      </w:tblGrid>
      <w:tr w:rsidR="00F34C75" w:rsidRPr="00665B3E" w14:paraId="0009B4BD" w14:textId="77777777" w:rsidTr="00AA6332">
        <w:trPr>
          <w:trHeight w:val="390"/>
        </w:trPr>
        <w:tc>
          <w:tcPr>
            <w:tcW w:w="4095" w:type="dxa"/>
          </w:tcPr>
          <w:p w14:paraId="1A401D74" w14:textId="23F76D61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Fonts w:cs="Times New Roman"/>
                <w:bCs/>
                <w:szCs w:val="24"/>
                <w:lang w:eastAsia="ar-SA"/>
              </w:rPr>
              <w:t>Nabywca/Adres/NIP</w:t>
            </w:r>
          </w:p>
        </w:tc>
        <w:tc>
          <w:tcPr>
            <w:tcW w:w="4247" w:type="dxa"/>
          </w:tcPr>
          <w:p w14:paraId="03376AD2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Fonts w:cs="Times New Roman"/>
                <w:bCs/>
                <w:szCs w:val="24"/>
                <w:lang w:eastAsia="ar-SA"/>
              </w:rPr>
              <w:t>Odbiorca/Adres</w:t>
            </w:r>
          </w:p>
        </w:tc>
      </w:tr>
      <w:tr w:rsidR="00F34C75" w:rsidRPr="00665B3E" w14:paraId="668EF74A" w14:textId="77777777" w:rsidTr="00274C0A">
        <w:trPr>
          <w:trHeight w:val="1158"/>
        </w:trPr>
        <w:tc>
          <w:tcPr>
            <w:tcW w:w="4095" w:type="dxa"/>
          </w:tcPr>
          <w:p w14:paraId="0F675DDA" w14:textId="77777777" w:rsidR="00F34C75" w:rsidRPr="00665B3E" w:rsidRDefault="00F34C75" w:rsidP="00AA6332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Gmina Jelcz – Laskowice </w:t>
            </w:r>
            <w:r w:rsidRPr="0066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adres: ul. Witosa 24, 55-220 Jelcz Laskowice </w:t>
            </w:r>
          </w:p>
          <w:p w14:paraId="0B883E99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Times New Roman"/>
                <w:b/>
                <w:bCs/>
                <w:szCs w:val="24"/>
                <w:lang w:eastAsia="ar-SA"/>
              </w:rPr>
            </w:pPr>
          </w:p>
          <w:p w14:paraId="04D62440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Style w:val="Pogrubienie"/>
                <w:rFonts w:cs="Times New Roman"/>
                <w:szCs w:val="24"/>
              </w:rPr>
              <w:t>NIP 912-17-15-777</w:t>
            </w:r>
          </w:p>
        </w:tc>
        <w:tc>
          <w:tcPr>
            <w:tcW w:w="4247" w:type="dxa"/>
          </w:tcPr>
          <w:p w14:paraId="263970F9" w14:textId="77777777" w:rsidR="00F34C75" w:rsidRPr="00665B3E" w:rsidRDefault="00F34C75" w:rsidP="00AA6332">
            <w:pPr>
              <w:pStyle w:val="Akapitzlist"/>
              <w:tabs>
                <w:tab w:val="decimal" w:pos="216"/>
              </w:tabs>
              <w:spacing w:after="0" w:line="240" w:lineRule="auto"/>
              <w:ind w:left="-180" w:firstLine="180"/>
              <w:jc w:val="center"/>
              <w:textAlignment w:val="baseline"/>
              <w:rPr>
                <w:rFonts w:eastAsia="Times New Roman" w:cs="Times New Roman"/>
                <w:color w:val="060505"/>
                <w:szCs w:val="24"/>
              </w:rPr>
            </w:pPr>
            <w:r w:rsidRPr="00665B3E">
              <w:rPr>
                <w:rFonts w:cs="Times New Roman"/>
                <w:b/>
                <w:szCs w:val="24"/>
                <w:u w:val="single"/>
              </w:rPr>
              <w:t>Publiczna  Szkoła Podstawowa im. Jana Brzechwy w Minkowicach Oławskich ul. Kościelna 20; 55-220 Jelcz-Laskowice</w:t>
            </w:r>
          </w:p>
          <w:p w14:paraId="04AFC7C1" w14:textId="77777777" w:rsidR="00F34C75" w:rsidRPr="00665B3E" w:rsidRDefault="00F34C75" w:rsidP="00AA6332">
            <w:pPr>
              <w:pStyle w:val="Akapitzlist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</w:tbl>
    <w:p w14:paraId="5C8454DC" w14:textId="77777777" w:rsidR="00F34C75" w:rsidRPr="00665B3E" w:rsidRDefault="00F34C75" w:rsidP="00AA6332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08"/>
        <w:rPr>
          <w:rFonts w:cs="Times New Roman"/>
          <w:b/>
          <w:szCs w:val="24"/>
        </w:rPr>
      </w:pPr>
    </w:p>
    <w:p w14:paraId="5BB872FB" w14:textId="79205EC5" w:rsidR="00F34C75" w:rsidRPr="00665B3E" w:rsidRDefault="00F34C75" w:rsidP="00AA6332">
      <w:pPr>
        <w:pStyle w:val="Akapitzlist"/>
        <w:widowControl w:val="0"/>
        <w:numPr>
          <w:ilvl w:val="1"/>
          <w:numId w:val="3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276" w:hanging="577"/>
        <w:rPr>
          <w:rFonts w:eastAsia="Times New Roman" w:cs="Times New Roman"/>
          <w:szCs w:val="24"/>
          <w:lang w:val="en-US"/>
        </w:rPr>
      </w:pPr>
      <w:r w:rsidRPr="00665B3E">
        <w:rPr>
          <w:rFonts w:cs="Times New Roman"/>
          <w:b/>
          <w:szCs w:val="24"/>
          <w:u w:val="single"/>
        </w:rPr>
        <w:t>Za dostawę do Publicznej Szkoły Podstawowej im. Maratończyków Polskich w Miłoszycach ul. Główna 24; 55-220 Jelcz-Laskowice</w:t>
      </w:r>
    </w:p>
    <w:p w14:paraId="4E1FF913" w14:textId="77777777" w:rsidR="00F34C75" w:rsidRPr="00665B3E" w:rsidRDefault="00F34C75" w:rsidP="00AA6332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4247"/>
      </w:tblGrid>
      <w:tr w:rsidR="00F34C75" w:rsidRPr="00665B3E" w14:paraId="272E3D4E" w14:textId="77777777" w:rsidTr="00AA6332">
        <w:trPr>
          <w:trHeight w:val="328"/>
        </w:trPr>
        <w:tc>
          <w:tcPr>
            <w:tcW w:w="4095" w:type="dxa"/>
          </w:tcPr>
          <w:p w14:paraId="273BE1CF" w14:textId="662BD8C9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Fonts w:cs="Times New Roman"/>
                <w:bCs/>
                <w:szCs w:val="24"/>
                <w:lang w:eastAsia="ar-SA"/>
              </w:rPr>
              <w:t>Nabywca/Adres/NIP</w:t>
            </w:r>
          </w:p>
        </w:tc>
        <w:tc>
          <w:tcPr>
            <w:tcW w:w="4247" w:type="dxa"/>
          </w:tcPr>
          <w:p w14:paraId="5A707465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Fonts w:cs="Times New Roman"/>
                <w:bCs/>
                <w:szCs w:val="24"/>
                <w:lang w:eastAsia="ar-SA"/>
              </w:rPr>
              <w:t>Odbiorca/Adres</w:t>
            </w:r>
          </w:p>
        </w:tc>
      </w:tr>
      <w:tr w:rsidR="00F34C75" w:rsidRPr="00665B3E" w14:paraId="5F8AF0D6" w14:textId="77777777" w:rsidTr="00274C0A">
        <w:trPr>
          <w:trHeight w:val="1158"/>
        </w:trPr>
        <w:tc>
          <w:tcPr>
            <w:tcW w:w="4095" w:type="dxa"/>
          </w:tcPr>
          <w:p w14:paraId="33F2A16B" w14:textId="77777777" w:rsidR="00F34C75" w:rsidRPr="00665B3E" w:rsidRDefault="00F34C75" w:rsidP="00AA6332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Gmina Jelcz – Laskowice </w:t>
            </w:r>
            <w:r w:rsidRPr="0066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adres: ul. Witosa 24, 55-220 Jelcz Laskowice </w:t>
            </w:r>
          </w:p>
          <w:p w14:paraId="7E2755AB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Times New Roman"/>
                <w:b/>
                <w:bCs/>
                <w:szCs w:val="24"/>
                <w:lang w:eastAsia="ar-SA"/>
              </w:rPr>
            </w:pPr>
          </w:p>
          <w:p w14:paraId="460E6C1E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Style w:val="Pogrubienie"/>
                <w:rFonts w:cs="Times New Roman"/>
                <w:szCs w:val="24"/>
              </w:rPr>
              <w:t>NIP 912-17-15-777</w:t>
            </w:r>
          </w:p>
        </w:tc>
        <w:tc>
          <w:tcPr>
            <w:tcW w:w="4247" w:type="dxa"/>
          </w:tcPr>
          <w:p w14:paraId="3256A36D" w14:textId="77777777" w:rsidR="00F34C75" w:rsidRPr="00665B3E" w:rsidRDefault="00F34C75" w:rsidP="00AA6332">
            <w:pPr>
              <w:pStyle w:val="Akapitzlist"/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65B3E">
              <w:rPr>
                <w:rFonts w:cs="Times New Roman"/>
                <w:b/>
                <w:szCs w:val="24"/>
                <w:u w:val="single"/>
              </w:rPr>
              <w:t>Publiczna Szkoła Podstawowa im. Maratończyków Polskich w Miłoszycach ul. Główna 24; 55-220 Jelcz-Laskowice</w:t>
            </w:r>
          </w:p>
          <w:p w14:paraId="40C84EFC" w14:textId="77777777" w:rsidR="00F34C75" w:rsidRPr="00665B3E" w:rsidRDefault="00F34C75" w:rsidP="00AA6332">
            <w:pPr>
              <w:pStyle w:val="Akapitzlist"/>
              <w:tabs>
                <w:tab w:val="decimal" w:pos="216"/>
              </w:tabs>
              <w:spacing w:after="0" w:line="240" w:lineRule="auto"/>
              <w:ind w:left="-180" w:firstLine="18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</w:tbl>
    <w:p w14:paraId="107FADB8" w14:textId="77777777" w:rsidR="00F34C75" w:rsidRPr="00665B3E" w:rsidRDefault="00F34C75" w:rsidP="00AA6332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n-US"/>
        </w:rPr>
      </w:pPr>
    </w:p>
    <w:p w14:paraId="0D381CDA" w14:textId="6B3E957B" w:rsidR="00F34C75" w:rsidRPr="00665B3E" w:rsidRDefault="00F34C75" w:rsidP="00AA6332">
      <w:pPr>
        <w:pStyle w:val="Default"/>
        <w:numPr>
          <w:ilvl w:val="1"/>
          <w:numId w:val="33"/>
        </w:numPr>
        <w:tabs>
          <w:tab w:val="left" w:pos="851"/>
        </w:tabs>
        <w:ind w:left="1276" w:hanging="577"/>
        <w:jc w:val="both"/>
        <w:rPr>
          <w:rFonts w:ascii="Times New Roman" w:hAnsi="Times New Roman" w:cs="Times New Roman"/>
          <w:b/>
          <w:color w:val="00000A"/>
          <w:lang w:eastAsia="en-US"/>
        </w:rPr>
      </w:pPr>
      <w:r w:rsidRPr="00665B3E">
        <w:rPr>
          <w:rFonts w:ascii="Times New Roman" w:hAnsi="Times New Roman" w:cs="Times New Roman"/>
          <w:b/>
        </w:rPr>
        <w:t>Za dostawę do Publicznej Szkoły Podstawowej nr 1 w Jelczu-Laskowicach ul. Świętochowskiego 1;  55-220 Jelcz-Laskowice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4247"/>
      </w:tblGrid>
      <w:tr w:rsidR="00F34C75" w:rsidRPr="00665B3E" w14:paraId="5F2FC2AB" w14:textId="77777777" w:rsidTr="00274C0A">
        <w:trPr>
          <w:trHeight w:val="588"/>
        </w:trPr>
        <w:tc>
          <w:tcPr>
            <w:tcW w:w="4095" w:type="dxa"/>
          </w:tcPr>
          <w:p w14:paraId="68441B77" w14:textId="40540BE3" w:rsidR="00F34C75" w:rsidRPr="00665B3E" w:rsidRDefault="00AA6332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b/>
              </w:rPr>
              <w:br w:type="page"/>
            </w:r>
            <w:r w:rsidR="00F34C75" w:rsidRPr="00665B3E">
              <w:rPr>
                <w:rFonts w:cs="Times New Roman"/>
                <w:bCs/>
                <w:szCs w:val="24"/>
                <w:lang w:eastAsia="ar-SA"/>
              </w:rPr>
              <w:t>Nabywca/Adres/NIP</w:t>
            </w:r>
          </w:p>
        </w:tc>
        <w:tc>
          <w:tcPr>
            <w:tcW w:w="4247" w:type="dxa"/>
          </w:tcPr>
          <w:p w14:paraId="4FADF228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Fonts w:cs="Times New Roman"/>
                <w:bCs/>
                <w:szCs w:val="24"/>
                <w:lang w:eastAsia="ar-SA"/>
              </w:rPr>
              <w:t>Odbiorca/Adres</w:t>
            </w:r>
          </w:p>
        </w:tc>
      </w:tr>
      <w:tr w:rsidR="00F34C75" w:rsidRPr="00665B3E" w14:paraId="789523F7" w14:textId="77777777" w:rsidTr="00274C0A">
        <w:trPr>
          <w:trHeight w:val="1158"/>
        </w:trPr>
        <w:tc>
          <w:tcPr>
            <w:tcW w:w="4095" w:type="dxa"/>
          </w:tcPr>
          <w:p w14:paraId="464C07AB" w14:textId="77777777" w:rsidR="00F34C75" w:rsidRPr="00665B3E" w:rsidRDefault="00F34C75" w:rsidP="00AA6332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Gmina Jelcz – Laskowice </w:t>
            </w:r>
            <w:r w:rsidRPr="0066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adres: ul. Witosa 24, 55-220 Jelcz Laskowice </w:t>
            </w:r>
          </w:p>
          <w:p w14:paraId="6DCEF406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Times New Roman"/>
                <w:b/>
                <w:bCs/>
                <w:szCs w:val="24"/>
                <w:lang w:eastAsia="ar-SA"/>
              </w:rPr>
            </w:pPr>
          </w:p>
          <w:p w14:paraId="37748044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Style w:val="Pogrubienie"/>
                <w:rFonts w:cs="Times New Roman"/>
                <w:szCs w:val="24"/>
              </w:rPr>
              <w:t>NIP 912-17-15-777</w:t>
            </w:r>
          </w:p>
        </w:tc>
        <w:tc>
          <w:tcPr>
            <w:tcW w:w="4247" w:type="dxa"/>
          </w:tcPr>
          <w:p w14:paraId="0B6994BC" w14:textId="77777777" w:rsidR="00F34C75" w:rsidRPr="00665B3E" w:rsidRDefault="00F34C75" w:rsidP="00AA6332">
            <w:pPr>
              <w:pStyle w:val="Default"/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14:paraId="6C7BB694" w14:textId="77777777" w:rsidR="00F34C75" w:rsidRPr="00665B3E" w:rsidRDefault="00F34C75" w:rsidP="00AA6332">
            <w:pPr>
              <w:pStyle w:val="Default"/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00000A"/>
                <w:lang w:eastAsia="en-US"/>
              </w:rPr>
            </w:pPr>
            <w:r w:rsidRPr="00665B3E">
              <w:rPr>
                <w:rFonts w:ascii="Times New Roman" w:hAnsi="Times New Roman" w:cs="Times New Roman"/>
                <w:b/>
              </w:rPr>
              <w:t>Publiczna Szkoła Podstawowa nr 1 w Jelczu-Laskowicach ul. Świętochowskiego 1;  55-220 Jelcz-Laskowice</w:t>
            </w:r>
          </w:p>
          <w:p w14:paraId="61183424" w14:textId="77777777" w:rsidR="00F34C75" w:rsidRPr="00665B3E" w:rsidRDefault="00F34C75" w:rsidP="00AA6332">
            <w:pPr>
              <w:pStyle w:val="Akapitzlist"/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0C91A13C" w14:textId="77777777" w:rsidR="00F34C75" w:rsidRPr="00665B3E" w:rsidRDefault="00F34C75" w:rsidP="00AA6332">
      <w:pPr>
        <w:pStyle w:val="Default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color w:val="00000A"/>
          <w:lang w:eastAsia="en-US"/>
        </w:rPr>
      </w:pPr>
    </w:p>
    <w:p w14:paraId="49E340DB" w14:textId="30C483CD" w:rsidR="00F34C75" w:rsidRPr="00665B3E" w:rsidRDefault="00F34C75" w:rsidP="00AA6332">
      <w:pPr>
        <w:pStyle w:val="Akapitzlist"/>
        <w:widowControl w:val="0"/>
        <w:numPr>
          <w:ilvl w:val="1"/>
          <w:numId w:val="3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276" w:hanging="577"/>
        <w:rPr>
          <w:rFonts w:eastAsia="Times New Roman" w:cs="Times New Roman"/>
          <w:szCs w:val="24"/>
        </w:rPr>
      </w:pPr>
      <w:r w:rsidRPr="00665B3E">
        <w:rPr>
          <w:rFonts w:cs="Times New Roman"/>
          <w:b/>
          <w:szCs w:val="24"/>
          <w:u w:val="single"/>
        </w:rPr>
        <w:t>Za dostawę do Publicznej Szkoły Podstawowej nr 2 im. M. Skłodowskiej-Curie Al. Młodych 1;  55-220 Jelcz – Laskowice</w:t>
      </w:r>
    </w:p>
    <w:p w14:paraId="4ACE24B8" w14:textId="77777777" w:rsidR="00F34C75" w:rsidRPr="00665B3E" w:rsidRDefault="00F34C75" w:rsidP="00AA6332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4247"/>
      </w:tblGrid>
      <w:tr w:rsidR="00F34C75" w:rsidRPr="00665B3E" w14:paraId="3F4D6C2E" w14:textId="77777777" w:rsidTr="00274C0A">
        <w:trPr>
          <w:trHeight w:val="588"/>
        </w:trPr>
        <w:tc>
          <w:tcPr>
            <w:tcW w:w="4095" w:type="dxa"/>
          </w:tcPr>
          <w:p w14:paraId="774E049B" w14:textId="1AD76A14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Fonts w:cs="Times New Roman"/>
                <w:bCs/>
                <w:szCs w:val="24"/>
                <w:lang w:eastAsia="ar-SA"/>
              </w:rPr>
              <w:t>Nabywca/Adres/NIP</w:t>
            </w:r>
          </w:p>
        </w:tc>
        <w:tc>
          <w:tcPr>
            <w:tcW w:w="4247" w:type="dxa"/>
          </w:tcPr>
          <w:p w14:paraId="150A1828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Fonts w:cs="Times New Roman"/>
                <w:bCs/>
                <w:szCs w:val="24"/>
                <w:lang w:eastAsia="ar-SA"/>
              </w:rPr>
              <w:t>Odbiorca/Adres</w:t>
            </w:r>
          </w:p>
        </w:tc>
      </w:tr>
      <w:tr w:rsidR="00F34C75" w:rsidRPr="00665B3E" w14:paraId="42C71457" w14:textId="77777777" w:rsidTr="00274C0A">
        <w:trPr>
          <w:trHeight w:val="1158"/>
        </w:trPr>
        <w:tc>
          <w:tcPr>
            <w:tcW w:w="4095" w:type="dxa"/>
          </w:tcPr>
          <w:p w14:paraId="183BFCA7" w14:textId="77777777" w:rsidR="00F34C75" w:rsidRPr="00665B3E" w:rsidRDefault="00F34C75" w:rsidP="00AA6332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Gmina Jelcz – Laskowice </w:t>
            </w:r>
            <w:r w:rsidRPr="0066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adres: ul. Witosa 24, 55-220 Jelcz Laskowice </w:t>
            </w:r>
          </w:p>
          <w:p w14:paraId="50584146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Times New Roman"/>
                <w:b/>
                <w:bCs/>
                <w:szCs w:val="24"/>
                <w:lang w:eastAsia="ar-SA"/>
              </w:rPr>
            </w:pPr>
          </w:p>
          <w:p w14:paraId="64CCF384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Style w:val="Pogrubienie"/>
                <w:rFonts w:cs="Times New Roman"/>
                <w:szCs w:val="24"/>
              </w:rPr>
              <w:t>NIP 912-17-15-777</w:t>
            </w:r>
          </w:p>
        </w:tc>
        <w:tc>
          <w:tcPr>
            <w:tcW w:w="4247" w:type="dxa"/>
          </w:tcPr>
          <w:p w14:paraId="25A70E09" w14:textId="77777777" w:rsidR="00F34C75" w:rsidRPr="00665B3E" w:rsidRDefault="00F34C75" w:rsidP="00AA6332">
            <w:pPr>
              <w:pStyle w:val="Default"/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14:paraId="14D22525" w14:textId="77777777" w:rsidR="00F34C75" w:rsidRPr="00665B3E" w:rsidRDefault="00F34C75" w:rsidP="00AA633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</w:rPr>
            </w:pPr>
            <w:r w:rsidRPr="00665B3E">
              <w:rPr>
                <w:rFonts w:cs="Times New Roman"/>
                <w:b/>
                <w:szCs w:val="24"/>
                <w:u w:val="single"/>
              </w:rPr>
              <w:t>Publiczna Szkoła Podstawowa nr 2 im. M. Skłodowskiej-Curie Al. Młodych 1;  55-220 Jelcz – Laskowice</w:t>
            </w:r>
          </w:p>
          <w:p w14:paraId="5CE7C6EB" w14:textId="77777777" w:rsidR="00F34C75" w:rsidRPr="00665B3E" w:rsidRDefault="00F34C75" w:rsidP="00AA6332">
            <w:pPr>
              <w:pStyle w:val="Default"/>
              <w:tabs>
                <w:tab w:val="left" w:pos="851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6427D1" w14:textId="77777777" w:rsidR="00F34C75" w:rsidRPr="00665B3E" w:rsidRDefault="00F34C75" w:rsidP="00AA6332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szCs w:val="24"/>
          <w:u w:val="single"/>
        </w:rPr>
      </w:pPr>
    </w:p>
    <w:p w14:paraId="1466A1D8" w14:textId="5EBBD8F2" w:rsidR="00F34C75" w:rsidRPr="00665B3E" w:rsidRDefault="00F34C75" w:rsidP="00AA6332">
      <w:pPr>
        <w:pStyle w:val="Default"/>
        <w:numPr>
          <w:ilvl w:val="1"/>
          <w:numId w:val="33"/>
        </w:numPr>
        <w:ind w:left="1276" w:hanging="577"/>
        <w:jc w:val="both"/>
        <w:rPr>
          <w:rFonts w:ascii="Times New Roman" w:hAnsi="Times New Roman" w:cs="Times New Roman"/>
          <w:b/>
          <w:u w:val="single"/>
        </w:rPr>
      </w:pPr>
      <w:r w:rsidRPr="00665B3E">
        <w:rPr>
          <w:rFonts w:ascii="Times New Roman" w:hAnsi="Times New Roman" w:cs="Times New Roman"/>
          <w:b/>
          <w:u w:val="single"/>
        </w:rPr>
        <w:t>Za dostawę do Publicznej Szkoły Podstawowej nr 3 im. B. Prusa</w:t>
      </w:r>
      <w:r w:rsidRPr="00665B3E">
        <w:rPr>
          <w:rFonts w:ascii="Times New Roman" w:hAnsi="Times New Roman" w:cs="Times New Roman"/>
          <w:b/>
          <w:u w:val="single"/>
        </w:rPr>
        <w:br/>
        <w:t>ul. B. Prusa 2,  55-220 Jelcz-Laskowice</w:t>
      </w:r>
      <w:r w:rsidRPr="00665B3E">
        <w:rPr>
          <w:rFonts w:ascii="Times New Roman" w:hAnsi="Times New Roman" w:cs="Times New Roman"/>
          <w:b/>
          <w:color w:val="00000A"/>
          <w:lang w:eastAsia="en-US"/>
        </w:rPr>
        <w:t xml:space="preserve">  </w:t>
      </w:r>
    </w:p>
    <w:p w14:paraId="405B959D" w14:textId="77777777" w:rsidR="00F34C75" w:rsidRPr="00665B3E" w:rsidRDefault="00F34C75" w:rsidP="00AA6332">
      <w:pPr>
        <w:pStyle w:val="Akapitzlist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4247"/>
      </w:tblGrid>
      <w:tr w:rsidR="00F34C75" w:rsidRPr="00665B3E" w14:paraId="3ED96BA0" w14:textId="77777777" w:rsidTr="00274C0A">
        <w:trPr>
          <w:trHeight w:val="588"/>
        </w:trPr>
        <w:tc>
          <w:tcPr>
            <w:tcW w:w="4095" w:type="dxa"/>
          </w:tcPr>
          <w:p w14:paraId="6EA1F85F" w14:textId="550D387D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Fonts w:cs="Times New Roman"/>
                <w:bCs/>
                <w:szCs w:val="24"/>
                <w:lang w:eastAsia="ar-SA"/>
              </w:rPr>
              <w:t>Nabywca/Adres/NIP</w:t>
            </w:r>
          </w:p>
        </w:tc>
        <w:tc>
          <w:tcPr>
            <w:tcW w:w="4247" w:type="dxa"/>
          </w:tcPr>
          <w:p w14:paraId="752245B7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Fonts w:cs="Times New Roman"/>
                <w:bCs/>
                <w:szCs w:val="24"/>
                <w:lang w:eastAsia="ar-SA"/>
              </w:rPr>
              <w:t>Odbiorca/Adres</w:t>
            </w:r>
          </w:p>
        </w:tc>
      </w:tr>
      <w:tr w:rsidR="00F34C75" w:rsidRPr="00665B3E" w14:paraId="4A78339A" w14:textId="77777777" w:rsidTr="00274C0A">
        <w:trPr>
          <w:trHeight w:val="1158"/>
        </w:trPr>
        <w:tc>
          <w:tcPr>
            <w:tcW w:w="4095" w:type="dxa"/>
          </w:tcPr>
          <w:p w14:paraId="3602B390" w14:textId="77777777" w:rsidR="00F34C75" w:rsidRPr="00665B3E" w:rsidRDefault="00F34C75" w:rsidP="00AA6332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Gmina Jelcz – Laskowice </w:t>
            </w:r>
            <w:r w:rsidRPr="0066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adres: ul. Witosa 24, 55-220 Jelcz Laskowice </w:t>
            </w:r>
          </w:p>
          <w:p w14:paraId="20AF7E5F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cs="Times New Roman"/>
                <w:b/>
                <w:bCs/>
                <w:szCs w:val="24"/>
                <w:lang w:eastAsia="ar-SA"/>
              </w:rPr>
            </w:pPr>
          </w:p>
          <w:p w14:paraId="078FBAF0" w14:textId="77777777" w:rsidR="00F34C75" w:rsidRPr="00665B3E" w:rsidRDefault="00F34C75" w:rsidP="00AA6332">
            <w:pPr>
              <w:pStyle w:val="Akapitzlist"/>
              <w:spacing w:line="240" w:lineRule="auto"/>
              <w:ind w:left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65B3E">
              <w:rPr>
                <w:rStyle w:val="Pogrubienie"/>
                <w:rFonts w:cs="Times New Roman"/>
                <w:szCs w:val="24"/>
              </w:rPr>
              <w:t>NIP 912-17-15-777</w:t>
            </w:r>
          </w:p>
        </w:tc>
        <w:tc>
          <w:tcPr>
            <w:tcW w:w="4247" w:type="dxa"/>
          </w:tcPr>
          <w:p w14:paraId="3003340C" w14:textId="77777777" w:rsidR="00F34C75" w:rsidRPr="00665B3E" w:rsidRDefault="00F34C75" w:rsidP="00AA6332">
            <w:pPr>
              <w:pStyle w:val="Default"/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14:paraId="05F0864E" w14:textId="77777777" w:rsidR="00F34C75" w:rsidRPr="00665B3E" w:rsidRDefault="00F34C75" w:rsidP="00AA6332">
            <w:pPr>
              <w:pStyle w:val="Default"/>
              <w:ind w:left="-108" w:hanging="14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65B3E">
              <w:rPr>
                <w:rFonts w:ascii="Times New Roman" w:hAnsi="Times New Roman" w:cs="Times New Roman"/>
                <w:b/>
                <w:u w:val="single"/>
              </w:rPr>
              <w:t>Publiczna Szkoła Podstawowa nr 3 im. B. Prusa</w:t>
            </w:r>
            <w:r w:rsidRPr="00665B3E">
              <w:rPr>
                <w:rFonts w:ascii="Times New Roman" w:hAnsi="Times New Roman" w:cs="Times New Roman"/>
                <w:b/>
                <w:u w:val="single"/>
              </w:rPr>
              <w:br/>
              <w:t>ul. B. Prusa 2,  55-220 Jelcz-Laskowice</w:t>
            </w:r>
          </w:p>
          <w:p w14:paraId="775D1EEC" w14:textId="77777777" w:rsidR="00F34C75" w:rsidRPr="00665B3E" w:rsidRDefault="00F34C75" w:rsidP="00AA633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53ACF6D8" w14:textId="77777777" w:rsidR="00F34C75" w:rsidRPr="00665B3E" w:rsidRDefault="00F34C75" w:rsidP="00AA63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p w14:paraId="44ED8532" w14:textId="42ED6525" w:rsidR="006A36C9" w:rsidRPr="00AA6332" w:rsidRDefault="00052358" w:rsidP="00AA6332">
      <w:pPr>
        <w:pStyle w:val="Akapitzlist"/>
        <w:numPr>
          <w:ilvl w:val="0"/>
          <w:numId w:val="14"/>
        </w:numPr>
        <w:tabs>
          <w:tab w:val="clear" w:pos="216"/>
          <w:tab w:val="decimal" w:pos="-6521"/>
        </w:tabs>
        <w:spacing w:after="0" w:line="240" w:lineRule="auto"/>
        <w:ind w:hanging="362"/>
        <w:textAlignment w:val="baseline"/>
        <w:rPr>
          <w:rFonts w:eastAsia="Times New Roman" w:cs="Times New Roman"/>
          <w:color w:val="060505"/>
          <w:szCs w:val="24"/>
        </w:rPr>
      </w:pPr>
      <w:r w:rsidRPr="00AA6332">
        <w:rPr>
          <w:rFonts w:eastAsia="Times New Roman" w:cs="Times New Roman"/>
          <w:color w:val="060505"/>
          <w:szCs w:val="24"/>
        </w:rPr>
        <w:t xml:space="preserve">W przypadku, gdy Wykonawca wykonuje część </w:t>
      </w:r>
      <w:r w:rsidR="006A36C9" w:rsidRPr="00AA6332">
        <w:rPr>
          <w:rFonts w:eastAsia="Times New Roman" w:cs="Times New Roman"/>
          <w:color w:val="060505"/>
          <w:szCs w:val="24"/>
        </w:rPr>
        <w:t xml:space="preserve">zamówienia </w:t>
      </w:r>
      <w:r w:rsidRPr="00AA6332">
        <w:rPr>
          <w:rFonts w:eastAsia="Times New Roman" w:cs="Times New Roman"/>
          <w:color w:val="060505"/>
          <w:szCs w:val="24"/>
        </w:rPr>
        <w:t>przy pomocy podwykonawcy, Zamawiający dokona zapłaty wymaganego wynagrodzenia Wykonawcy po uprzednim przedstawieniu przez niego dowodów potwierdzających zapłatę wymagalnego wynagrodzenia podwykonawcom lub dalszym podwykonawcom</w:t>
      </w:r>
      <w:r w:rsidR="006A36C9" w:rsidRPr="00AA6332">
        <w:rPr>
          <w:rFonts w:eastAsia="Times New Roman" w:cs="Times New Roman"/>
          <w:color w:val="060505"/>
          <w:szCs w:val="24"/>
        </w:rPr>
        <w:t xml:space="preserve">. </w:t>
      </w:r>
    </w:p>
    <w:p w14:paraId="2B51DB7C" w14:textId="77777777" w:rsidR="00052358" w:rsidRPr="00665B3E" w:rsidRDefault="00052358" w:rsidP="00AA63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-2"/>
          <w:sz w:val="24"/>
          <w:szCs w:val="24"/>
        </w:rPr>
      </w:pPr>
    </w:p>
    <w:p w14:paraId="7E5DF258" w14:textId="77777777" w:rsidR="00F7797B" w:rsidRPr="00665B3E" w:rsidRDefault="00F7797B" w:rsidP="00AA63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-2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-2"/>
          <w:sz w:val="24"/>
          <w:szCs w:val="24"/>
        </w:rPr>
        <w:t>§ 5</w:t>
      </w:r>
    </w:p>
    <w:p w14:paraId="7527130D" w14:textId="77777777" w:rsidR="00F7797B" w:rsidRPr="00665B3E" w:rsidRDefault="00F7797B" w:rsidP="00AA6332">
      <w:pPr>
        <w:numPr>
          <w:ilvl w:val="0"/>
          <w:numId w:val="16"/>
        </w:numPr>
        <w:tabs>
          <w:tab w:val="clear" w:pos="216"/>
        </w:tabs>
        <w:spacing w:after="0" w:line="240" w:lineRule="auto"/>
        <w:ind w:hanging="431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Wykonawca oświadcza, że przedmiot umowy jest fabrycznie nowy i wolny od wad spełnia wymogi SIWZ i jego załączników oraz, że może być użytkowany zgodnie z przeznaczeniem opisanym w SIWZ oraz udziela Zamawiającemu gwarancji na dostarczony przedmiot umowy na okres ………… miesięcy od dnia podpisania (bez uwag) protokołu zdawczo – odbiorczego. </w:t>
      </w:r>
    </w:p>
    <w:p w14:paraId="268D49E2" w14:textId="77777777" w:rsidR="00F7797B" w:rsidRPr="00665B3E" w:rsidRDefault="00F7797B" w:rsidP="00AA6332">
      <w:pPr>
        <w:numPr>
          <w:ilvl w:val="0"/>
          <w:numId w:val="16"/>
        </w:numPr>
        <w:tabs>
          <w:tab w:val="clear" w:pos="216"/>
        </w:tabs>
        <w:spacing w:after="0" w:line="240" w:lineRule="auto"/>
        <w:ind w:hanging="431"/>
        <w:jc w:val="both"/>
        <w:textAlignment w:val="baseline"/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  <w:t>Bieg terminu gwarancji rozpoczyna się w dniu następnym po podpisaniu przez Zamawiającego protokołu zdawczo - odbiorczego.</w:t>
      </w:r>
    </w:p>
    <w:p w14:paraId="15583B25" w14:textId="77777777" w:rsidR="00F7797B" w:rsidRPr="00665B3E" w:rsidRDefault="00F7797B" w:rsidP="00AA6332">
      <w:pPr>
        <w:numPr>
          <w:ilvl w:val="0"/>
          <w:numId w:val="16"/>
        </w:numPr>
        <w:tabs>
          <w:tab w:val="clear" w:pos="216"/>
        </w:tabs>
        <w:spacing w:after="0" w:line="240" w:lineRule="auto"/>
        <w:ind w:hanging="431"/>
        <w:jc w:val="both"/>
        <w:textAlignment w:val="baseline"/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  <w:t>Każdy element zamówienia musi zostać dostarczony, jako urządzenie kompletne i gotowe do pracy zgodnie z przeznaczeniem.</w:t>
      </w:r>
    </w:p>
    <w:p w14:paraId="74E1BE53" w14:textId="77777777" w:rsidR="00F7797B" w:rsidRPr="00665B3E" w:rsidRDefault="00F7797B" w:rsidP="00AA6332">
      <w:pPr>
        <w:numPr>
          <w:ilvl w:val="0"/>
          <w:numId w:val="16"/>
        </w:numPr>
        <w:tabs>
          <w:tab w:val="clear" w:pos="216"/>
        </w:tabs>
        <w:spacing w:after="0" w:line="240" w:lineRule="auto"/>
        <w:ind w:hanging="431"/>
        <w:jc w:val="both"/>
        <w:textAlignment w:val="baseline"/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  <w:t>Gwarancja dla jej skuteczności nie uzależnia jej skuteczności (obowiązywania) od przechowywania opakowań, w których urządzenia zostaną dostarczone (Zamawiający może usunąć opakowania urządzeń po ich dostarczeniu, co nie spowoduje utraty gwarancji, a dostarczony sprzęt mimo braku opakowań będzie podlegał usłudze gwarancyjnej).</w:t>
      </w:r>
    </w:p>
    <w:p w14:paraId="134F65B9" w14:textId="0786B5EA" w:rsidR="00F7797B" w:rsidRPr="00665B3E" w:rsidRDefault="00F7797B" w:rsidP="00AA6332">
      <w:pPr>
        <w:numPr>
          <w:ilvl w:val="0"/>
          <w:numId w:val="16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  <w:t>Zamawiający zobowiązuje się dotrzymywać podstawowych warunków eksploatacji określonych przez producenta w zapisach kart gwarancyjnych dostarczonych przez Wykonawcę.</w:t>
      </w:r>
    </w:p>
    <w:p w14:paraId="2E3DBA33" w14:textId="77777777" w:rsidR="00FF30F7" w:rsidRPr="00665B3E" w:rsidRDefault="00F7797B" w:rsidP="00AA6332">
      <w:pPr>
        <w:numPr>
          <w:ilvl w:val="0"/>
          <w:numId w:val="16"/>
        </w:numPr>
        <w:tabs>
          <w:tab w:val="clear" w:pos="216"/>
        </w:tabs>
        <w:spacing w:after="0" w:line="240" w:lineRule="auto"/>
        <w:ind w:hanging="431"/>
        <w:jc w:val="both"/>
        <w:textAlignment w:val="baseline"/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  <w:t>Gwarancja o</w:t>
      </w:r>
      <w:r w:rsidRPr="00665B3E">
        <w:rPr>
          <w:rFonts w:ascii="Times New Roman" w:hAnsi="Times New Roman" w:cs="Times New Roman"/>
          <w:sz w:val="24"/>
          <w:szCs w:val="24"/>
        </w:rPr>
        <w:t xml:space="preserve">bejmuje wady powstałe z przyczyn tkwiących w sprzedanym sprzęcie. Przy czym </w:t>
      </w:r>
      <w:proofErr w:type="spellStart"/>
      <w:r w:rsidRPr="00665B3E">
        <w:rPr>
          <w:rFonts w:ascii="Times New Roman" w:hAnsi="Times New Roman" w:cs="Times New Roman"/>
          <w:sz w:val="24"/>
          <w:szCs w:val="24"/>
        </w:rPr>
        <w:t>domniemuje</w:t>
      </w:r>
      <w:proofErr w:type="spellEnd"/>
      <w:r w:rsidRPr="00665B3E">
        <w:rPr>
          <w:rFonts w:ascii="Times New Roman" w:hAnsi="Times New Roman" w:cs="Times New Roman"/>
          <w:sz w:val="24"/>
          <w:szCs w:val="24"/>
        </w:rPr>
        <w:t xml:space="preserve"> się, że zgłaszane w okresie gwarancji  awarie oraz usterki wynikają z wad / przyczyn tkwiących w sprzęcie. Niniejsza gwarancja obejmuje wszystkie elementy </w:t>
      </w:r>
    </w:p>
    <w:p w14:paraId="539E43AB" w14:textId="77777777" w:rsidR="00A8475A" w:rsidRPr="00665B3E" w:rsidRDefault="00A8475A" w:rsidP="00AA6332">
      <w:pPr>
        <w:tabs>
          <w:tab w:val="decimal" w:pos="21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  <w:tab/>
        <w:t xml:space="preserve">        </w:t>
      </w:r>
      <w:r w:rsidR="00F7797B" w:rsidRPr="00665B3E">
        <w:rPr>
          <w:rFonts w:ascii="Times New Roman" w:hAnsi="Times New Roman" w:cs="Times New Roman"/>
          <w:sz w:val="24"/>
          <w:szCs w:val="24"/>
        </w:rPr>
        <w:t xml:space="preserve">dostarczonego sprzętu wraz z wyposażeniem, z wyłączeniem materiałów </w:t>
      </w:r>
      <w:r w:rsidRPr="00665B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FE2F83" w14:textId="71C428F5" w:rsidR="00F7797B" w:rsidRPr="00665B3E" w:rsidRDefault="00A8475A" w:rsidP="00AA6332">
      <w:pPr>
        <w:tabs>
          <w:tab w:val="decimal" w:pos="21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5B3E">
        <w:rPr>
          <w:rFonts w:ascii="Times New Roman" w:hAnsi="Times New Roman" w:cs="Times New Roman"/>
          <w:sz w:val="24"/>
          <w:szCs w:val="24"/>
        </w:rPr>
        <w:t xml:space="preserve">        </w:t>
      </w:r>
      <w:r w:rsidR="00F7797B" w:rsidRPr="00665B3E">
        <w:rPr>
          <w:rFonts w:ascii="Times New Roman" w:hAnsi="Times New Roman" w:cs="Times New Roman"/>
          <w:sz w:val="24"/>
          <w:szCs w:val="24"/>
        </w:rPr>
        <w:t>eksploatacyjnych podlegających zużyciu podczas normalnej eksploatacji.</w:t>
      </w:r>
    </w:p>
    <w:p w14:paraId="1D71B578" w14:textId="77777777" w:rsidR="00F7797B" w:rsidRPr="00665B3E" w:rsidRDefault="00F7797B" w:rsidP="00AA6332">
      <w:pPr>
        <w:numPr>
          <w:ilvl w:val="0"/>
          <w:numId w:val="16"/>
        </w:numPr>
        <w:tabs>
          <w:tab w:val="clear" w:pos="216"/>
        </w:tabs>
        <w:spacing w:after="0" w:line="240" w:lineRule="auto"/>
        <w:ind w:hanging="431"/>
        <w:jc w:val="both"/>
        <w:textAlignment w:val="baseline"/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bCs/>
          <w:color w:val="060505"/>
          <w:sz w:val="24"/>
          <w:szCs w:val="24"/>
        </w:rPr>
        <w:t>Wykonawca zobowiązuje się przez czas trwania niniejszej gwarancji do nieodpłatnego usuwania zgłaszanych przez przedstawiciela Zamawiającego usterek. Czas reakcji serwisu-do dwóch dni roboczych od zgłoszenia. W przypadku wystąpienia konieczności naprawy sprzętu poza szkołą, Wykonawca zapewni:</w:t>
      </w:r>
    </w:p>
    <w:p w14:paraId="2E4B8041" w14:textId="77777777" w:rsidR="00F7797B" w:rsidRPr="00665B3E" w:rsidRDefault="00F7797B" w:rsidP="00AA6332">
      <w:pPr>
        <w:pStyle w:val="Akapitzlist"/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1134" w:hanging="567"/>
        <w:rPr>
          <w:rFonts w:cs="Times New Roman"/>
          <w:bCs/>
          <w:szCs w:val="24"/>
          <w:lang w:eastAsia="ar-SA"/>
        </w:rPr>
      </w:pPr>
      <w:r w:rsidRPr="00665B3E">
        <w:rPr>
          <w:rFonts w:cs="Times New Roman"/>
          <w:bCs/>
          <w:szCs w:val="24"/>
          <w:lang w:eastAsia="ar-SA"/>
        </w:rPr>
        <w:tab/>
        <w:t>odbiór wadliwego sprzętu w terminie nieprzekraczającym 2 dni roboczych, na własny koszt</w:t>
      </w:r>
    </w:p>
    <w:p w14:paraId="21841847" w14:textId="77777777" w:rsidR="00F7797B" w:rsidRPr="00665B3E" w:rsidRDefault="00F7797B" w:rsidP="00AA6332">
      <w:pPr>
        <w:pStyle w:val="Akapitzlist"/>
        <w:numPr>
          <w:ilvl w:val="0"/>
          <w:numId w:val="26"/>
        </w:numPr>
        <w:suppressAutoHyphens/>
        <w:spacing w:after="0" w:line="240" w:lineRule="auto"/>
        <w:ind w:left="1134" w:hanging="567"/>
        <w:rPr>
          <w:rFonts w:cs="Times New Roman"/>
          <w:bCs/>
          <w:szCs w:val="24"/>
          <w:lang w:eastAsia="ar-SA"/>
        </w:rPr>
      </w:pPr>
      <w:r w:rsidRPr="00665B3E">
        <w:rPr>
          <w:rFonts w:cs="Times New Roman"/>
          <w:bCs/>
          <w:szCs w:val="24"/>
          <w:lang w:eastAsia="ar-SA"/>
        </w:rPr>
        <w:t xml:space="preserve">dostawę naprawionego sprzętu na własny koszt, w terminie nieprzekraczającym 2 dni roboczych od dnia usunięcia awarii przez serwis, ale nie dłuższym niż 14 dni roboczych od dnia odebrania sprzętu z siedziby </w:t>
      </w:r>
    </w:p>
    <w:p w14:paraId="63A42D63" w14:textId="77777777" w:rsidR="00F7797B" w:rsidRPr="00665B3E" w:rsidRDefault="00F7797B" w:rsidP="00AA6332">
      <w:pPr>
        <w:pStyle w:val="Akapitzlist"/>
        <w:numPr>
          <w:ilvl w:val="0"/>
          <w:numId w:val="26"/>
        </w:numPr>
        <w:suppressAutoHyphens/>
        <w:spacing w:after="0" w:line="240" w:lineRule="auto"/>
        <w:ind w:left="1134" w:hanging="567"/>
        <w:rPr>
          <w:rFonts w:cs="Times New Roman"/>
          <w:bCs/>
          <w:szCs w:val="24"/>
          <w:lang w:eastAsia="ar-SA"/>
        </w:rPr>
      </w:pPr>
      <w:r w:rsidRPr="00665B3E">
        <w:rPr>
          <w:rFonts w:cs="Times New Roman"/>
          <w:bCs/>
          <w:szCs w:val="24"/>
          <w:lang w:eastAsia="ar-SA"/>
        </w:rPr>
        <w:t>w przypadku braku możliwości usunięcia awarii w terminie 14 dni roboczych od dnia odebrania wadliwego sprzętu z siedziby, Wykonawca zobowiązuje się do dostarczenia i uruchomienia nowego sprzętu zastępczego o parametrach równoważnych z oferowanymi</w:t>
      </w:r>
    </w:p>
    <w:p w14:paraId="2C6E27C0" w14:textId="77777777" w:rsidR="00F7797B" w:rsidRPr="00665B3E" w:rsidRDefault="00F7797B" w:rsidP="00AA6332">
      <w:pPr>
        <w:pStyle w:val="Akapitzlist"/>
        <w:numPr>
          <w:ilvl w:val="0"/>
          <w:numId w:val="26"/>
        </w:numPr>
        <w:suppressAutoHyphens/>
        <w:spacing w:after="0" w:line="240" w:lineRule="auto"/>
        <w:ind w:left="1134" w:hanging="567"/>
        <w:rPr>
          <w:rFonts w:cs="Times New Roman"/>
          <w:bCs/>
          <w:szCs w:val="24"/>
          <w:lang w:eastAsia="ar-SA"/>
        </w:rPr>
      </w:pPr>
      <w:r w:rsidRPr="00665B3E">
        <w:rPr>
          <w:rFonts w:cs="Times New Roman"/>
          <w:bCs/>
          <w:szCs w:val="24"/>
          <w:lang w:eastAsia="ar-SA"/>
        </w:rPr>
        <w:t>w okresie gwarancji wszelkie koszty związane z usunięciem awarii, w tym dostarczenie uszkodzonego sprzętu do punktu serwisowego, stwierdzonej w przedmiocie niniejszej umowy obciążają Wykonawcę.</w:t>
      </w:r>
    </w:p>
    <w:p w14:paraId="18F7C319" w14:textId="77777777" w:rsidR="00F7797B" w:rsidRPr="00665B3E" w:rsidRDefault="00F7797B" w:rsidP="00AA6332">
      <w:pPr>
        <w:pStyle w:val="Akapitzlist"/>
        <w:numPr>
          <w:ilvl w:val="0"/>
          <w:numId w:val="26"/>
        </w:numPr>
        <w:suppressAutoHyphens/>
        <w:spacing w:after="0" w:line="240" w:lineRule="auto"/>
        <w:ind w:left="1134" w:hanging="567"/>
        <w:rPr>
          <w:rFonts w:cs="Times New Roman"/>
          <w:bCs/>
          <w:szCs w:val="24"/>
          <w:lang w:eastAsia="ar-SA"/>
        </w:rPr>
      </w:pPr>
      <w:r w:rsidRPr="00665B3E">
        <w:rPr>
          <w:rFonts w:cs="Times New Roman"/>
          <w:bCs/>
          <w:szCs w:val="24"/>
          <w:lang w:eastAsia="ar-SA"/>
        </w:rPr>
        <w:lastRenderedPageBreak/>
        <w:t>gwarancja obejmuje uprawnienie Zamawiającego do żądania wymiany Wyposażenia na wolne od wad lub nieodpłatnej jego naprawy. Wykonawca zobowiązany jest w zakresie gwarancji między innymi do świadczenia nieodpłatnej tj. wliczonej w cenę oferty bieżącej konserwacji, serwisu i przeglądów technicznych wynikających z warunków gwarancji i naprawy w okresie gwarancyjnym w miejscu użytkowania (gwarancja on-</w:t>
      </w:r>
      <w:proofErr w:type="spellStart"/>
      <w:r w:rsidRPr="00665B3E">
        <w:rPr>
          <w:rFonts w:cs="Times New Roman"/>
          <w:bCs/>
          <w:szCs w:val="24"/>
          <w:lang w:eastAsia="ar-SA"/>
        </w:rPr>
        <w:t>site</w:t>
      </w:r>
      <w:proofErr w:type="spellEnd"/>
      <w:r w:rsidRPr="00665B3E">
        <w:rPr>
          <w:rFonts w:cs="Times New Roman"/>
          <w:bCs/>
          <w:szCs w:val="24"/>
          <w:lang w:eastAsia="ar-SA"/>
        </w:rPr>
        <w:t>).</w:t>
      </w:r>
    </w:p>
    <w:p w14:paraId="74046175" w14:textId="77777777" w:rsidR="00F7797B" w:rsidRPr="00665B3E" w:rsidRDefault="00F7797B" w:rsidP="00AA6332">
      <w:pPr>
        <w:pStyle w:val="Akapitzlist"/>
        <w:numPr>
          <w:ilvl w:val="0"/>
          <w:numId w:val="26"/>
        </w:numPr>
        <w:suppressAutoHyphens/>
        <w:spacing w:after="0" w:line="240" w:lineRule="auto"/>
        <w:ind w:left="1134" w:hanging="567"/>
        <w:rPr>
          <w:rFonts w:cs="Times New Roman"/>
          <w:bCs/>
          <w:szCs w:val="24"/>
          <w:lang w:eastAsia="ar-SA"/>
        </w:rPr>
      </w:pPr>
      <w:r w:rsidRPr="00665B3E">
        <w:rPr>
          <w:rFonts w:cs="Times New Roman"/>
          <w:bCs/>
          <w:szCs w:val="24"/>
          <w:lang w:eastAsia="ar-SA"/>
        </w:rPr>
        <w:t>gwarancja ulega automatycznie przedłużeniu o okres naprawy.</w:t>
      </w:r>
    </w:p>
    <w:p w14:paraId="671BBB5D" w14:textId="77777777" w:rsidR="00F7797B" w:rsidRPr="00665B3E" w:rsidRDefault="00F7797B" w:rsidP="00AA6332">
      <w:pPr>
        <w:pStyle w:val="Akapitzlist"/>
        <w:numPr>
          <w:ilvl w:val="0"/>
          <w:numId w:val="26"/>
        </w:numPr>
        <w:suppressAutoHyphens/>
        <w:spacing w:after="0" w:line="240" w:lineRule="auto"/>
        <w:ind w:left="1134" w:hanging="567"/>
        <w:rPr>
          <w:rFonts w:cs="Times New Roman"/>
          <w:bCs/>
          <w:szCs w:val="24"/>
          <w:lang w:eastAsia="ar-SA"/>
        </w:rPr>
      </w:pPr>
      <w:r w:rsidRPr="00665B3E">
        <w:rPr>
          <w:rFonts w:cs="Times New Roman"/>
          <w:bCs/>
          <w:szCs w:val="24"/>
          <w:lang w:eastAsia="ar-SA"/>
        </w:rPr>
        <w:t>w przypadku dwukrotnej awarii tego samego Wyposażenia lub jego elementu Wykonawca zobowiązany jest do wymiany wadliwego Wyposażenia lub jego elementu na nowy.</w:t>
      </w:r>
    </w:p>
    <w:p w14:paraId="2DEFD459" w14:textId="1BA05BC7" w:rsidR="00002662" w:rsidRPr="00665B3E" w:rsidRDefault="00F7797B" w:rsidP="00AA6332">
      <w:pPr>
        <w:pStyle w:val="Akapitzlist"/>
        <w:numPr>
          <w:ilvl w:val="0"/>
          <w:numId w:val="26"/>
        </w:numPr>
        <w:suppressAutoHyphens/>
        <w:spacing w:after="0" w:line="240" w:lineRule="auto"/>
        <w:ind w:left="1134" w:hanging="567"/>
        <w:rPr>
          <w:rFonts w:cs="Times New Roman"/>
          <w:bCs/>
          <w:szCs w:val="24"/>
          <w:lang w:eastAsia="ar-SA"/>
        </w:rPr>
      </w:pPr>
      <w:r w:rsidRPr="00665B3E">
        <w:rPr>
          <w:rFonts w:cs="Times New Roman"/>
          <w:bCs/>
          <w:szCs w:val="24"/>
          <w:lang w:eastAsia="ar-SA"/>
        </w:rPr>
        <w:t xml:space="preserve">w okresie gwarancji Wykonawca zapewni wsparcie techniczne, które Zamawiający rozumie: "Wsparcie techniczne jest usługą, za pomocą której można skorzystać z wiedzy dostarczonej przez specjalistów wyznaczonych przez Wykonawcę </w:t>
      </w:r>
      <w:r w:rsidR="00F34C75" w:rsidRPr="00665B3E">
        <w:rPr>
          <w:rFonts w:cs="Times New Roman"/>
          <w:bCs/>
          <w:szCs w:val="24"/>
          <w:lang w:eastAsia="ar-SA"/>
        </w:rPr>
        <w:t>nie wychodząc ze szkoły.</w:t>
      </w:r>
      <w:r w:rsidRPr="00665B3E">
        <w:rPr>
          <w:rFonts w:cs="Times New Roman"/>
          <w:bCs/>
          <w:szCs w:val="24"/>
          <w:lang w:eastAsia="ar-SA"/>
        </w:rPr>
        <w:t xml:space="preserve"> Wsparcie techniczne można uzyskać telefonicznie, faxem bądź mailem. Wsparcie techniczne powinno być udzielane bezpłatnie w okresie gwarancyjnym. Czas oczekiwania na odpowiedź nie powinien być dłuższy niż 2 dni robocze.</w:t>
      </w:r>
      <w:r w:rsidR="00A8475A" w:rsidRPr="00665B3E">
        <w:rPr>
          <w:rFonts w:cs="Times New Roman"/>
          <w:bCs/>
          <w:szCs w:val="24"/>
          <w:lang w:eastAsia="ar-SA"/>
        </w:rPr>
        <w:t>”</w:t>
      </w:r>
    </w:p>
    <w:p w14:paraId="237FAE0C" w14:textId="27668434" w:rsidR="00F7797B" w:rsidRPr="00665B3E" w:rsidRDefault="00F7797B" w:rsidP="00AA6332">
      <w:pPr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-2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-2"/>
          <w:sz w:val="24"/>
          <w:szCs w:val="24"/>
        </w:rPr>
        <w:t>§ 6</w:t>
      </w:r>
    </w:p>
    <w:p w14:paraId="7444C1BF" w14:textId="77777777" w:rsidR="00F7797B" w:rsidRPr="00665B3E" w:rsidRDefault="00F7797B" w:rsidP="00AA6332">
      <w:pPr>
        <w:numPr>
          <w:ilvl w:val="0"/>
          <w:numId w:val="17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Strony ustalają odpowiedzialność za niewykonanie lub nienależyte wykonanie zobowiązań w formie kar umownych w następujących wypadkach i wysokościach: Wykonawca zapłaci Zamawiającemu kary umowne:</w:t>
      </w:r>
    </w:p>
    <w:p w14:paraId="0CC9AFDB" w14:textId="3B650046" w:rsidR="00F7797B" w:rsidRPr="00665B3E" w:rsidRDefault="00F7797B" w:rsidP="00AA6332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850" w:hanging="170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za opóźnienie w usunięciu wad w wysokości </w:t>
      </w:r>
      <w:r w:rsidRPr="00665B3E">
        <w:rPr>
          <w:rFonts w:ascii="Times New Roman" w:eastAsia="Times New Roman" w:hAnsi="Times New Roman" w:cs="Times New Roman"/>
          <w:color w:val="auto"/>
          <w:sz w:val="24"/>
          <w:szCs w:val="24"/>
        </w:rPr>
        <w:t>0,</w:t>
      </w:r>
      <w:r w:rsidR="00361E24" w:rsidRPr="00665B3E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665B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% </w:t>
      </w: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wynagrodzenia brutto określonego w §4 umowy za każdy dzień opóźnienia, za każdą wadę,</w:t>
      </w:r>
    </w:p>
    <w:p w14:paraId="306C1497" w14:textId="77777777" w:rsidR="00F7797B" w:rsidRPr="00665B3E" w:rsidRDefault="00F7797B" w:rsidP="00AA6332">
      <w:pPr>
        <w:numPr>
          <w:ilvl w:val="0"/>
          <w:numId w:val="12"/>
        </w:numPr>
        <w:tabs>
          <w:tab w:val="clear" w:pos="720"/>
          <w:tab w:val="decimal" w:pos="1368"/>
        </w:tabs>
        <w:spacing w:after="0" w:line="240" w:lineRule="auto"/>
        <w:ind w:left="851" w:hanging="170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za opóźnienie w wykonaniu przedmiotu umowy w wysokości </w:t>
      </w:r>
      <w:r w:rsidRPr="00665B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1% </w:t>
      </w: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wynagrodzenia brutto określonego w §4 umowy za każdy dzień opóźnienia,</w:t>
      </w:r>
    </w:p>
    <w:p w14:paraId="3D5EA8E4" w14:textId="78A9E9CC" w:rsidR="00F7797B" w:rsidRPr="00665B3E" w:rsidRDefault="00F7797B" w:rsidP="00AA6332">
      <w:pPr>
        <w:numPr>
          <w:ilvl w:val="0"/>
          <w:numId w:val="12"/>
        </w:numPr>
        <w:tabs>
          <w:tab w:val="clear" w:pos="720"/>
          <w:tab w:val="decimal" w:pos="1368"/>
        </w:tabs>
        <w:spacing w:after="0" w:line="240" w:lineRule="auto"/>
        <w:ind w:left="851" w:hanging="170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za odstąpienie od umowy z przyczyn nie leżących po stronie Zamawiającego w wysokości </w:t>
      </w:r>
      <w:r w:rsidRPr="00665B3E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D347D2" w:rsidRPr="00665B3E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665B3E">
        <w:rPr>
          <w:rFonts w:ascii="Times New Roman" w:eastAsia="Times New Roman" w:hAnsi="Times New Roman" w:cs="Times New Roman"/>
          <w:color w:val="auto"/>
          <w:sz w:val="24"/>
          <w:szCs w:val="24"/>
        </w:rPr>
        <w:t>%</w:t>
      </w: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 wynagrodzenia brutto określonego w §4 umowy.</w:t>
      </w:r>
    </w:p>
    <w:p w14:paraId="738209F8" w14:textId="77777777" w:rsidR="00F7797B" w:rsidRPr="00665B3E" w:rsidRDefault="00F7797B" w:rsidP="00AA6332">
      <w:pPr>
        <w:numPr>
          <w:ilvl w:val="0"/>
          <w:numId w:val="17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Zamawiający może dokonać potrącenia wierzytelności przysługujących mu z tytułu naliczonych kar umownych z wynagrodzenia Wykonawcy lub z zabezpieczenia należytego wykonania umowy.</w:t>
      </w:r>
    </w:p>
    <w:p w14:paraId="5EC55272" w14:textId="77777777" w:rsidR="00F7797B" w:rsidRPr="00665B3E" w:rsidRDefault="00F7797B" w:rsidP="00AA6332">
      <w:pPr>
        <w:numPr>
          <w:ilvl w:val="0"/>
          <w:numId w:val="17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Zamawiający zachowuje bez ograniczeń prawo do dochodzenia odszkodowania uzupełniającego przenoszącego wysokość zastrzeżonych kar umownych na zasadach ogólnych.</w:t>
      </w:r>
    </w:p>
    <w:p w14:paraId="2FD88B62" w14:textId="77777777" w:rsidR="00F7797B" w:rsidRPr="00665B3E" w:rsidRDefault="00F7797B" w:rsidP="00AA633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-2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-2"/>
          <w:sz w:val="24"/>
          <w:szCs w:val="24"/>
        </w:rPr>
        <w:t>§ 7</w:t>
      </w:r>
    </w:p>
    <w:p w14:paraId="2167FDCE" w14:textId="77777777" w:rsidR="00F7797B" w:rsidRPr="00665B3E" w:rsidRDefault="00F7797B" w:rsidP="00AA6332">
      <w:pPr>
        <w:numPr>
          <w:ilvl w:val="0"/>
          <w:numId w:val="18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Z ramienia Zamawiającego osobą odpowiedzialną za realizację umowy jest: ………………………… nr tel./ ……………………, </w:t>
      </w:r>
      <w:hyperlink r:id="rId9">
        <w:r w:rsidRPr="00665B3E">
          <w:rPr>
            <w:rFonts w:ascii="Times New Roman" w:eastAsia="Times New Roman" w:hAnsi="Times New Roman" w:cs="Times New Roman"/>
            <w:color w:val="060505"/>
            <w:sz w:val="24"/>
            <w:szCs w:val="24"/>
          </w:rPr>
          <w:t>e-mail: ………………</w:t>
        </w:r>
      </w:hyperlink>
    </w:p>
    <w:p w14:paraId="2D807B17" w14:textId="6348D692" w:rsidR="00F7797B" w:rsidRPr="00665B3E" w:rsidRDefault="00F7797B" w:rsidP="00AA6332">
      <w:pPr>
        <w:numPr>
          <w:ilvl w:val="0"/>
          <w:numId w:val="18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Wykonawca oświadcza, że osobą odpowiedzialną za realizację przedmiotu umowy jest ............................................................................. posiadający</w:t>
      </w: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ab/>
        <w:t xml:space="preserve"> niezbędne uprawnienia do wykonanie przedmiotu niniejszej umowy, tel. ……………………, fax. …………………, e-mail: ………………</w:t>
      </w: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ab/>
      </w:r>
    </w:p>
    <w:p w14:paraId="34FEDE20" w14:textId="77777777" w:rsidR="00002662" w:rsidRPr="00665B3E" w:rsidRDefault="00002662" w:rsidP="00AA633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-3"/>
          <w:sz w:val="24"/>
          <w:szCs w:val="24"/>
        </w:rPr>
      </w:pPr>
    </w:p>
    <w:p w14:paraId="309C3104" w14:textId="77777777" w:rsidR="00F7797B" w:rsidRPr="00665B3E" w:rsidRDefault="00F7797B" w:rsidP="00AA633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-3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-3"/>
          <w:sz w:val="24"/>
          <w:szCs w:val="24"/>
        </w:rPr>
        <w:t>§ 8</w:t>
      </w:r>
    </w:p>
    <w:p w14:paraId="7311338D" w14:textId="77777777" w:rsidR="00F7797B" w:rsidRPr="00665B3E" w:rsidRDefault="00F7797B" w:rsidP="00AA6332">
      <w:pPr>
        <w:numPr>
          <w:ilvl w:val="0"/>
          <w:numId w:val="19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W przypadku rażącego naruszenia przez Wykonawcę postanowień niniejszej umowy, w szczególności § 3 ust. 1 Zamawiający ma prawo rozwiązania umowy w trybie natychmiastowym, bez okresu wypowiedzenia.</w:t>
      </w:r>
    </w:p>
    <w:p w14:paraId="49FE4C02" w14:textId="2CD26848" w:rsidR="00854FBB" w:rsidRPr="00665B3E" w:rsidRDefault="00F7797B" w:rsidP="00AA6332">
      <w:pPr>
        <w:numPr>
          <w:ilvl w:val="0"/>
          <w:numId w:val="19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</w:t>
      </w: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lastRenderedPageBreak/>
        <w:t>wiadomości o powyższych okolicznościach. W takim wypadku Wykonawca może żądać jedynie wynagrodzenia należnego mu z tytułu wykonania części umowy.</w:t>
      </w:r>
    </w:p>
    <w:p w14:paraId="1400F951" w14:textId="038615C8" w:rsidR="00C65EF5" w:rsidRPr="00665B3E" w:rsidRDefault="00C65EF5" w:rsidP="00AA6332">
      <w:pPr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-1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-1"/>
          <w:sz w:val="24"/>
          <w:szCs w:val="24"/>
        </w:rPr>
        <w:t>§ 9</w:t>
      </w:r>
    </w:p>
    <w:p w14:paraId="7631559C" w14:textId="097C0B2D" w:rsidR="00C65EF5" w:rsidRPr="00AA6332" w:rsidRDefault="00C65EF5" w:rsidP="00AA633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color w:val="000000"/>
          <w:szCs w:val="24"/>
        </w:rPr>
      </w:pPr>
      <w:r w:rsidRPr="00AA6332">
        <w:rPr>
          <w:rFonts w:cs="Times New Roman"/>
          <w:color w:val="000000"/>
          <w:szCs w:val="24"/>
        </w:rPr>
        <w:t xml:space="preserve">Wykonawca swoimi siłami i staraniem wykona przedmiot zamówienia z wyłączeniem prac wymienionych w ust. 2. </w:t>
      </w:r>
    </w:p>
    <w:p w14:paraId="7E8FBDCF" w14:textId="57A814BA" w:rsidR="00C65EF5" w:rsidRPr="00AA6332" w:rsidRDefault="00C65EF5" w:rsidP="00AA633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color w:val="000000"/>
          <w:szCs w:val="24"/>
        </w:rPr>
      </w:pPr>
      <w:r w:rsidRPr="00AA6332">
        <w:rPr>
          <w:rFonts w:cs="Times New Roman"/>
          <w:color w:val="000000"/>
          <w:szCs w:val="24"/>
        </w:rPr>
        <w:t>Podwykonawca (</w:t>
      </w:r>
      <w:proofErr w:type="spellStart"/>
      <w:r w:rsidRPr="00AA6332">
        <w:rPr>
          <w:rFonts w:cs="Times New Roman"/>
          <w:color w:val="000000"/>
          <w:szCs w:val="24"/>
        </w:rPr>
        <w:t>cy</w:t>
      </w:r>
      <w:proofErr w:type="spellEnd"/>
      <w:r w:rsidRPr="00AA6332">
        <w:rPr>
          <w:rFonts w:cs="Times New Roman"/>
          <w:color w:val="000000"/>
          <w:szCs w:val="24"/>
        </w:rPr>
        <w:t xml:space="preserve">), zgodnie z umową zawartą z Wykonawcą, wykona (ją) następujące prace: ………………………………………………………….. </w:t>
      </w:r>
    </w:p>
    <w:p w14:paraId="02F49A7A" w14:textId="6AB4902F" w:rsidR="00C65EF5" w:rsidRPr="00AA6332" w:rsidRDefault="00C65EF5" w:rsidP="00AA633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color w:val="000000"/>
          <w:szCs w:val="24"/>
        </w:rPr>
      </w:pPr>
      <w:r w:rsidRPr="00AA6332">
        <w:rPr>
          <w:rFonts w:cs="Times New Roman"/>
          <w:color w:val="000000"/>
          <w:szCs w:val="24"/>
        </w:rPr>
        <w:t xml:space="preserve">Zlecenie części dostaw podwykonawcom nie zmienia zobowiązań Wykonawcy wobec Zamawiającego za wykonanie tej części dostawy. Wykonawca jest odpowiedzialny zadziałania, uchybienia i zaniedbania podwykonawcy i jego pracowników w takim samym stopniu jakby to były działania, uchybienia i zaniedbania jego własnych pracowników. </w:t>
      </w:r>
    </w:p>
    <w:p w14:paraId="7CD6EF4B" w14:textId="4D608B6C" w:rsidR="00C65EF5" w:rsidRPr="00AA6332" w:rsidRDefault="00C65EF5" w:rsidP="00AA633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color w:val="000000"/>
          <w:szCs w:val="24"/>
        </w:rPr>
      </w:pPr>
      <w:r w:rsidRPr="00AA6332">
        <w:rPr>
          <w:rFonts w:cs="Times New Roman"/>
          <w:color w:val="000000"/>
          <w:szCs w:val="24"/>
        </w:rPr>
        <w:t xml:space="preserve">Do zawarcia umowy przez podwykonawcę z dalszym podwykonawcą wymagana jest zgoda Zamawiającego </w:t>
      </w:r>
    </w:p>
    <w:p w14:paraId="5CA6FA32" w14:textId="7F0AE1D5" w:rsidR="00C65EF5" w:rsidRPr="00AA6332" w:rsidRDefault="00C65EF5" w:rsidP="00AA633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color w:val="000000"/>
          <w:szCs w:val="24"/>
        </w:rPr>
      </w:pPr>
      <w:r w:rsidRPr="00AA6332">
        <w:rPr>
          <w:rFonts w:cs="Times New Roman"/>
          <w:color w:val="000000"/>
          <w:szCs w:val="24"/>
        </w:rPr>
        <w:t xml:space="preserve">Jeżeli Zamawiający w terminie 7 dni od przedstawienia mu przez Wykonawcę projektu umowy z podwykonawcą, nie zgłosi na piśmie sprzeciwu lub zastrzeżeń, uważa się, że wyraził zgodę na zawarcie umowy. </w:t>
      </w:r>
    </w:p>
    <w:p w14:paraId="0CD93AF1" w14:textId="59E3A58A" w:rsidR="00C65EF5" w:rsidRPr="00AA6332" w:rsidRDefault="00C65EF5" w:rsidP="00AA633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color w:val="000000"/>
          <w:szCs w:val="24"/>
        </w:rPr>
      </w:pPr>
      <w:r w:rsidRPr="00AA6332">
        <w:rPr>
          <w:rFonts w:cs="Times New Roman"/>
          <w:color w:val="000000"/>
          <w:szCs w:val="24"/>
        </w:rPr>
        <w:t xml:space="preserve">Zamawiający nie wyrazi zgody na zawarcie umowy z podwykonawca, której treść będzie sprzeczna z treścią umowy zawartej z Wykonawcą. </w:t>
      </w:r>
    </w:p>
    <w:p w14:paraId="04B6DCD0" w14:textId="2F738014" w:rsidR="00C65EF5" w:rsidRPr="00AA6332" w:rsidRDefault="00C65EF5" w:rsidP="00AA633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color w:val="000000"/>
          <w:szCs w:val="24"/>
        </w:rPr>
      </w:pPr>
      <w:r w:rsidRPr="00AA6332">
        <w:rPr>
          <w:rFonts w:cs="Times New Roman"/>
          <w:color w:val="000000"/>
          <w:szCs w:val="24"/>
        </w:rPr>
        <w:t xml:space="preserve">Wykonawca niezwłocznie po zawarciu umowy z podwykonawcą przekaże Zamawiającemu kopię tej umowy. </w:t>
      </w:r>
    </w:p>
    <w:p w14:paraId="53907A41" w14:textId="720E8E28" w:rsidR="00C65EF5" w:rsidRPr="00AA6332" w:rsidRDefault="00C65EF5" w:rsidP="00AA6332">
      <w:pPr>
        <w:pStyle w:val="Akapitzlist"/>
        <w:numPr>
          <w:ilvl w:val="0"/>
          <w:numId w:val="36"/>
        </w:numPr>
        <w:spacing w:line="240" w:lineRule="auto"/>
        <w:ind w:left="567" w:hanging="567"/>
        <w:textAlignment w:val="baseline"/>
        <w:rPr>
          <w:rFonts w:eastAsia="Times New Roman" w:cs="Times New Roman"/>
          <w:color w:val="060505"/>
          <w:spacing w:val="-1"/>
          <w:szCs w:val="24"/>
        </w:rPr>
      </w:pPr>
      <w:r w:rsidRPr="00AA6332">
        <w:rPr>
          <w:rFonts w:cs="Times New Roman"/>
          <w:color w:val="000000"/>
          <w:szCs w:val="24"/>
        </w:rPr>
        <w:t>Do zmian umowy o podwykonawstwo zapisy ust. 4-7 stosuje się odpowiednio.</w:t>
      </w:r>
    </w:p>
    <w:p w14:paraId="60E1D2AB" w14:textId="1ED75912" w:rsidR="00F7797B" w:rsidRPr="00665B3E" w:rsidRDefault="00F7797B" w:rsidP="00AA633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-1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-1"/>
          <w:sz w:val="24"/>
          <w:szCs w:val="24"/>
        </w:rPr>
        <w:t xml:space="preserve">§ </w:t>
      </w:r>
      <w:r w:rsidR="00C65EF5" w:rsidRPr="00665B3E">
        <w:rPr>
          <w:rFonts w:ascii="Times New Roman" w:eastAsia="Times New Roman" w:hAnsi="Times New Roman" w:cs="Times New Roman"/>
          <w:color w:val="060505"/>
          <w:spacing w:val="-1"/>
          <w:sz w:val="24"/>
          <w:szCs w:val="24"/>
        </w:rPr>
        <w:t>10</w:t>
      </w:r>
    </w:p>
    <w:p w14:paraId="525BD412" w14:textId="16473E3E" w:rsidR="00F7797B" w:rsidRPr="00665B3E" w:rsidRDefault="00F7797B" w:rsidP="00AA6332">
      <w:pPr>
        <w:numPr>
          <w:ilvl w:val="0"/>
          <w:numId w:val="20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Zamawiający, poza możliwością zmiany zawartej umowy na podstawie art. 144 ust. 1 pkt 2, 3, 4, 5, 6 ustawy </w:t>
      </w:r>
      <w:proofErr w:type="spellStart"/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Pzp</w:t>
      </w:r>
      <w:proofErr w:type="spellEnd"/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, przewiduje również możliwość dokonywania zmian postanowień zawartej umowy, także w stosunku do treści oferty, na podstawie której dokonano wyboru Wykonawcy w następujących okolicznościach:</w:t>
      </w:r>
    </w:p>
    <w:p w14:paraId="27E38A3C" w14:textId="77777777" w:rsidR="00F7797B" w:rsidRPr="00665B3E" w:rsidRDefault="00F7797B" w:rsidP="00AA6332">
      <w:p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1) zmiana terminów wykonania umowy:</w:t>
      </w:r>
    </w:p>
    <w:p w14:paraId="5F3AF583" w14:textId="77777777" w:rsidR="00F7797B" w:rsidRPr="00665B3E" w:rsidRDefault="00F7797B" w:rsidP="00AA6332">
      <w:pPr>
        <w:pStyle w:val="Akapitzlist"/>
        <w:numPr>
          <w:ilvl w:val="0"/>
          <w:numId w:val="21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t>inne przyczyny zewnętrzne niezależne od Zamawiającego oraz Wykonawcy skutkujące brakiem możliwości dostawy, wykonywania innych czynności przewidzianych umową, które spowodowały niezawinione i niemożliwe do uniknięcia przez Wykonawcę opóźnienie;</w:t>
      </w:r>
    </w:p>
    <w:p w14:paraId="1243E2EF" w14:textId="7AAC5640" w:rsidR="008D6F14" w:rsidRPr="00665B3E" w:rsidRDefault="00F7797B" w:rsidP="00AA6332">
      <w:pPr>
        <w:pStyle w:val="Akapitzlist"/>
        <w:numPr>
          <w:ilvl w:val="0"/>
          <w:numId w:val="21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t>brak dostępu do pomieszczeń do których ma być dostarczony lub zainstalowany  przedmiot umowy z przyczyn niezależnych od Wykonawcy;</w:t>
      </w:r>
    </w:p>
    <w:p w14:paraId="63EC24DE" w14:textId="30E57C5B" w:rsidR="00F7797B" w:rsidRPr="00665B3E" w:rsidRDefault="00AA6332" w:rsidP="00AA6332">
      <w:pPr>
        <w:tabs>
          <w:tab w:val="decimal" w:pos="216"/>
        </w:tabs>
        <w:spacing w:after="0" w:line="240" w:lineRule="auto"/>
        <w:ind w:left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 2) z</w:t>
      </w:r>
      <w:r w:rsidR="00F7797B"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miana sposobu spełnienia świadczenia:</w:t>
      </w:r>
    </w:p>
    <w:p w14:paraId="754F38C7" w14:textId="77777777" w:rsidR="00F7797B" w:rsidRPr="00665B3E" w:rsidRDefault="00F7797B" w:rsidP="00AA6332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t>pojawienie się na rynku materiałów lub urządzeń nowszej generacji pozwalających na poniesienie niższych kosztów realizacji przedmiotu umowy lub kosztów eksploatacji wykonanego przedmiotu umowy, lub umożliwiające uzyskanie lepszej jakości przedmiotu dostawy,</w:t>
      </w:r>
    </w:p>
    <w:p w14:paraId="7B422C37" w14:textId="77777777" w:rsidR="00F7797B" w:rsidRPr="00665B3E" w:rsidRDefault="00F7797B" w:rsidP="00AA6332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t>pojawienie się nowszej technologii pozwalającej na skrócenie czasu realizacji dostawy,</w:t>
      </w:r>
    </w:p>
    <w:p w14:paraId="34A738FC" w14:textId="77777777" w:rsidR="00F7797B" w:rsidRPr="00665B3E" w:rsidRDefault="00F7797B" w:rsidP="00AA6332">
      <w:pPr>
        <w:pStyle w:val="Akapitzlist"/>
        <w:numPr>
          <w:ilvl w:val="0"/>
          <w:numId w:val="24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t xml:space="preserve">konieczność zrealizowania umowy przy zastosowaniu innych rozwiązań technicznych/technologicznych, niż wskazane. </w:t>
      </w:r>
    </w:p>
    <w:p w14:paraId="0E41F0E5" w14:textId="6BCEAA57" w:rsidR="00F7797B" w:rsidRPr="00665B3E" w:rsidRDefault="00AA6332" w:rsidP="00AA6332">
      <w:pPr>
        <w:tabs>
          <w:tab w:val="decimal" w:pos="21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605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60505"/>
          <w:sz w:val="24"/>
          <w:szCs w:val="24"/>
        </w:rPr>
        <w:tab/>
        <w:t>3) p</w:t>
      </w:r>
      <w:r w:rsidR="00F7797B"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ozostałe zmiany spowodowane następującymi okolicznościami:</w:t>
      </w:r>
    </w:p>
    <w:p w14:paraId="12C33066" w14:textId="77777777" w:rsidR="00F7797B" w:rsidRPr="00665B3E" w:rsidRDefault="00F7797B" w:rsidP="00AA6332">
      <w:pPr>
        <w:pStyle w:val="Akapitzlist"/>
        <w:numPr>
          <w:ilvl w:val="0"/>
          <w:numId w:val="22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t>siła wyższa uniemożliwiająca wykonanie przedmiotu umowy zgodnie z SIWZ,</w:t>
      </w:r>
    </w:p>
    <w:p w14:paraId="036536A6" w14:textId="38186B88" w:rsidR="00411C20" w:rsidRPr="00665B3E" w:rsidRDefault="00F7797B" w:rsidP="00AA6332">
      <w:pPr>
        <w:pStyle w:val="Akapitzlist"/>
        <w:numPr>
          <w:ilvl w:val="0"/>
          <w:numId w:val="22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t>zmiana obowiązującej stawki VAT,</w:t>
      </w:r>
    </w:p>
    <w:p w14:paraId="43E2925E" w14:textId="77777777" w:rsidR="00F7797B" w:rsidRPr="00665B3E" w:rsidRDefault="00F7797B" w:rsidP="00AA6332">
      <w:pPr>
        <w:pStyle w:val="Akapitzlist"/>
        <w:numPr>
          <w:ilvl w:val="0"/>
          <w:numId w:val="22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t>zmiana przepisów podatkowych w zakresie wystawiania faktur, powstawania obowiązku podatkowego itp.,</w:t>
      </w:r>
    </w:p>
    <w:p w14:paraId="6615FF61" w14:textId="77777777" w:rsidR="00F7797B" w:rsidRPr="00665B3E" w:rsidRDefault="00F7797B" w:rsidP="00AA6332">
      <w:pPr>
        <w:pStyle w:val="Akapitzlist"/>
        <w:numPr>
          <w:ilvl w:val="0"/>
          <w:numId w:val="22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lastRenderedPageBreak/>
        <w:t>zmiana zakresu przedmiotu umowy w wyniku rezygnacji przez Zamawiającego z realizacji części przedmiotu umowy wraz ze zmniejszeniem wynagrodzenia Wykonawcy,</w:t>
      </w:r>
    </w:p>
    <w:p w14:paraId="74F32745" w14:textId="77777777" w:rsidR="00F7797B" w:rsidRPr="00665B3E" w:rsidRDefault="00F7797B" w:rsidP="00AA6332">
      <w:pPr>
        <w:pStyle w:val="Akapitzlist"/>
        <w:numPr>
          <w:ilvl w:val="0"/>
          <w:numId w:val="22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t>gdy zaistnieje inna okoliczność prawna, ekonomiczna lub techniczna, skutkująca niemożliwością wykonania lub należytego wykonania umowy zgodnie z SIWZ,</w:t>
      </w:r>
    </w:p>
    <w:p w14:paraId="2F3665A6" w14:textId="77777777" w:rsidR="00F7797B" w:rsidRPr="00665B3E" w:rsidRDefault="00F7797B" w:rsidP="00AA6332">
      <w:pPr>
        <w:pStyle w:val="Akapitzlist"/>
        <w:numPr>
          <w:ilvl w:val="0"/>
          <w:numId w:val="22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t>wprowadzenia lub zmiany podwykonawcy lub dalszego podwykonawcy robót lub usług lub dostaw,</w:t>
      </w:r>
    </w:p>
    <w:p w14:paraId="54E65437" w14:textId="77777777" w:rsidR="00F7797B" w:rsidRPr="00665B3E" w:rsidRDefault="00F7797B" w:rsidP="00AA6332">
      <w:pPr>
        <w:pStyle w:val="Akapitzlist"/>
        <w:numPr>
          <w:ilvl w:val="0"/>
          <w:numId w:val="22"/>
        </w:numPr>
        <w:spacing w:after="0" w:line="240" w:lineRule="auto"/>
        <w:contextualSpacing w:val="0"/>
        <w:textAlignment w:val="baseline"/>
        <w:rPr>
          <w:rFonts w:cs="Times New Roman"/>
          <w:color w:val="060505"/>
          <w:szCs w:val="24"/>
        </w:rPr>
      </w:pPr>
      <w:r w:rsidRPr="00665B3E">
        <w:rPr>
          <w:rFonts w:cs="Times New Roman"/>
          <w:color w:val="060505"/>
          <w:szCs w:val="24"/>
        </w:rPr>
        <w:t>zmian w zakresie zasad rozliczeń i warunków płatności związanych z zawarciem umowy o podwykonawstwo lub dalsze podwykonawstwo.</w:t>
      </w:r>
    </w:p>
    <w:p w14:paraId="2339A3B0" w14:textId="77777777" w:rsidR="00F7797B" w:rsidRPr="00665B3E" w:rsidRDefault="00F7797B" w:rsidP="00AA6332">
      <w:pPr>
        <w:numPr>
          <w:ilvl w:val="0"/>
          <w:numId w:val="20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Zamawiający przewiduje również możliwość dokonywania nieistotnych zmian postanowień umowy, które nie dotyczą treści oferty, na podstawie której dokonano wyboru Wykonawcy.</w:t>
      </w:r>
    </w:p>
    <w:p w14:paraId="75496B61" w14:textId="77777777" w:rsidR="00F7797B" w:rsidRPr="00665B3E" w:rsidRDefault="00F7797B" w:rsidP="00AA6332">
      <w:pPr>
        <w:numPr>
          <w:ilvl w:val="0"/>
          <w:numId w:val="20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Nie stanowi zmiany umowy:</w:t>
      </w:r>
    </w:p>
    <w:p w14:paraId="1CA95D47" w14:textId="77777777" w:rsidR="00F7797B" w:rsidRPr="00665B3E" w:rsidRDefault="00F7797B" w:rsidP="00AA6332">
      <w:pPr>
        <w:spacing w:after="0" w:line="240" w:lineRule="auto"/>
        <w:ind w:left="992" w:hanging="425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1) </w:t>
      </w: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ab/>
        <w:t>zmiana danych związanych z obsługą administracyjno-organizacyjną umowy (np. zmiana nr rachunku bankowego);</w:t>
      </w:r>
    </w:p>
    <w:p w14:paraId="286C3C25" w14:textId="77777777" w:rsidR="00F7797B" w:rsidRPr="00665B3E" w:rsidRDefault="00F7797B" w:rsidP="00AA6332">
      <w:pPr>
        <w:spacing w:after="0" w:line="240" w:lineRule="auto"/>
        <w:ind w:left="992" w:hanging="425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 xml:space="preserve">2) </w:t>
      </w: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ab/>
        <w:t>zmiana danych teleadresowych.</w:t>
      </w:r>
    </w:p>
    <w:p w14:paraId="5B4C18A1" w14:textId="77777777" w:rsidR="00F7797B" w:rsidRPr="00665B3E" w:rsidRDefault="00F7797B" w:rsidP="00AA6332">
      <w:pPr>
        <w:numPr>
          <w:ilvl w:val="0"/>
          <w:numId w:val="20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Strona występująca o zmianę postanowień zawartej umowy zobowiązana jest do udokumentowania zaistnienia okoliczności, o których mowa w ust. 1. Wniosek o zmianę postanowień umowy musi być wyrażony na piśmie.</w:t>
      </w:r>
    </w:p>
    <w:p w14:paraId="39435061" w14:textId="707DABA9" w:rsidR="00002662" w:rsidRPr="00665B3E" w:rsidRDefault="00F7797B" w:rsidP="00AA6332">
      <w:pPr>
        <w:numPr>
          <w:ilvl w:val="0"/>
          <w:numId w:val="20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Zmiana umowy może nastąpić wyłącznie w formie pisemnego aneksu pod rygorem nieważności.</w:t>
      </w:r>
    </w:p>
    <w:p w14:paraId="666F5F4B" w14:textId="3785C803" w:rsidR="00F7797B" w:rsidRPr="00665B3E" w:rsidRDefault="00F7797B" w:rsidP="00AA633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60505"/>
          <w:spacing w:val="23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pacing w:val="23"/>
          <w:sz w:val="24"/>
          <w:szCs w:val="24"/>
        </w:rPr>
        <w:t>§ 1</w:t>
      </w:r>
      <w:r w:rsidR="00411C20" w:rsidRPr="00665B3E">
        <w:rPr>
          <w:rFonts w:ascii="Times New Roman" w:eastAsia="Times New Roman" w:hAnsi="Times New Roman" w:cs="Times New Roman"/>
          <w:color w:val="060505"/>
          <w:spacing w:val="23"/>
          <w:sz w:val="24"/>
          <w:szCs w:val="24"/>
        </w:rPr>
        <w:t>1</w:t>
      </w:r>
    </w:p>
    <w:p w14:paraId="59A7BA14" w14:textId="77777777" w:rsidR="00F7797B" w:rsidRPr="00665B3E" w:rsidRDefault="00F7797B" w:rsidP="00AA6332">
      <w:pPr>
        <w:numPr>
          <w:ilvl w:val="0"/>
          <w:numId w:val="23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Prawa i obowiązki wynikające z niniejszej umowy nie mogą być przeniesione przez Wykonawcę na osoby trzecie bez uprzedniej pisemnej zgody Zamawiającego.</w:t>
      </w:r>
    </w:p>
    <w:p w14:paraId="129A7872" w14:textId="77777777" w:rsidR="00F7797B" w:rsidRPr="00665B3E" w:rsidRDefault="00F7797B" w:rsidP="00AA6332">
      <w:pPr>
        <w:numPr>
          <w:ilvl w:val="0"/>
          <w:numId w:val="23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W sprawach nieuregulowanych w niniejszej umowie stosuje się przepisy prawa polskiego, w tym przepisy ustawy – Kodeks cywilny z zastrzeżeniem przepisów ustawy – Prawo zamówień publicznych.</w:t>
      </w:r>
    </w:p>
    <w:p w14:paraId="4B0B6576" w14:textId="77777777" w:rsidR="00F7797B" w:rsidRPr="00665B3E" w:rsidRDefault="00F7797B" w:rsidP="00AA6332">
      <w:pPr>
        <w:numPr>
          <w:ilvl w:val="0"/>
          <w:numId w:val="23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Sądem właściwym do rozstrzygania sporów sądowych wynikających z niniejszej umowy jest sąd powszechny właściwy dla siedziby Zamawiającego.</w:t>
      </w:r>
    </w:p>
    <w:p w14:paraId="0F40349D" w14:textId="77777777" w:rsidR="00F7797B" w:rsidRPr="00665B3E" w:rsidRDefault="00F7797B" w:rsidP="00AA6332">
      <w:pPr>
        <w:numPr>
          <w:ilvl w:val="0"/>
          <w:numId w:val="23"/>
        </w:numPr>
        <w:tabs>
          <w:tab w:val="clear" w:pos="216"/>
        </w:tabs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color w:val="060505"/>
          <w:sz w:val="24"/>
          <w:szCs w:val="24"/>
        </w:rPr>
        <w:t>Umowę sporządzono w dwóch jednobrzmiących egzemplarzach, jednym dla Wykonawcy i jednym dla Zamawiającego.</w:t>
      </w:r>
    </w:p>
    <w:p w14:paraId="2D2F2F39" w14:textId="77777777" w:rsidR="00F7797B" w:rsidRPr="00665B3E" w:rsidRDefault="00F7797B" w:rsidP="00AA633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60505"/>
          <w:sz w:val="24"/>
          <w:szCs w:val="24"/>
        </w:rPr>
      </w:pPr>
    </w:p>
    <w:p w14:paraId="06335C6D" w14:textId="77777777" w:rsidR="00F7797B" w:rsidRPr="00665B3E" w:rsidRDefault="00F7797B" w:rsidP="00AA6332">
      <w:pPr>
        <w:tabs>
          <w:tab w:val="left" w:pos="7056"/>
        </w:tabs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  <w:t xml:space="preserve"> ZAMAWIAJĄCY: </w:t>
      </w:r>
      <w:r w:rsidRPr="00665B3E"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  <w:tab/>
      </w:r>
      <w:r w:rsidRPr="00665B3E"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  <w:tab/>
        <w:t>WYKONAWCA:</w:t>
      </w:r>
    </w:p>
    <w:p w14:paraId="7B6D7658" w14:textId="77777777" w:rsidR="004E7E76" w:rsidRPr="00665B3E" w:rsidRDefault="00F7797B" w:rsidP="00AA6332">
      <w:pPr>
        <w:tabs>
          <w:tab w:val="right" w:pos="9072"/>
        </w:tabs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</w:pPr>
      <w:r w:rsidRPr="00665B3E"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  <w:t>....................................</w:t>
      </w:r>
      <w:r w:rsidRPr="00665B3E"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  <w:tab/>
        <w:t>....................................</w:t>
      </w:r>
    </w:p>
    <w:p w14:paraId="11E08739" w14:textId="77777777" w:rsidR="00AA6332" w:rsidRPr="00665B3E" w:rsidRDefault="00AA6332">
      <w:pPr>
        <w:tabs>
          <w:tab w:val="right" w:pos="9072"/>
        </w:tabs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60505"/>
          <w:sz w:val="24"/>
          <w:szCs w:val="24"/>
        </w:rPr>
      </w:pPr>
    </w:p>
    <w:sectPr w:rsidR="00AA6332" w:rsidRPr="00665B3E" w:rsidSect="00CA555E">
      <w:headerReference w:type="default" r:id="rId10"/>
      <w:footerReference w:type="default" r:id="rId11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C1DE8" w15:done="0"/>
  <w15:commentEx w15:paraId="4AB90D28" w15:done="0"/>
  <w15:commentEx w15:paraId="2BFDF1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B3EBC" w14:textId="77777777" w:rsidR="006D6E7E" w:rsidRDefault="006D6E7E" w:rsidP="00225C6B">
      <w:pPr>
        <w:spacing w:after="0" w:line="240" w:lineRule="auto"/>
      </w:pPr>
      <w:r>
        <w:separator/>
      </w:r>
    </w:p>
  </w:endnote>
  <w:endnote w:type="continuationSeparator" w:id="0">
    <w:p w14:paraId="201069CD" w14:textId="77777777" w:rsidR="006D6E7E" w:rsidRDefault="006D6E7E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19002"/>
      <w:docPartObj>
        <w:docPartGallery w:val="Page Numbers (Bottom of Page)"/>
        <w:docPartUnique/>
      </w:docPartObj>
    </w:sdtPr>
    <w:sdtEndPr/>
    <w:sdtContent>
      <w:p w14:paraId="667481F7" w14:textId="77777777" w:rsidR="007A65EF" w:rsidRDefault="007A65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4A">
          <w:rPr>
            <w:noProof/>
          </w:rPr>
          <w:t>1</w:t>
        </w:r>
        <w:r>
          <w:fldChar w:fldCharType="end"/>
        </w:r>
      </w:p>
    </w:sdtContent>
  </w:sdt>
  <w:p w14:paraId="1EAAE0B6" w14:textId="77777777" w:rsidR="00C114E9" w:rsidRDefault="00C1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9EBB" w14:textId="77777777" w:rsidR="006D6E7E" w:rsidRDefault="006D6E7E" w:rsidP="00225C6B">
      <w:pPr>
        <w:spacing w:after="0" w:line="240" w:lineRule="auto"/>
      </w:pPr>
      <w:r>
        <w:separator/>
      </w:r>
    </w:p>
  </w:footnote>
  <w:footnote w:type="continuationSeparator" w:id="0">
    <w:p w14:paraId="0A9694D0" w14:textId="77777777" w:rsidR="006D6E7E" w:rsidRDefault="006D6E7E" w:rsidP="00225C6B">
      <w:pPr>
        <w:spacing w:after="0" w:line="240" w:lineRule="auto"/>
      </w:pPr>
      <w:r>
        <w:continuationSeparator/>
      </w:r>
    </w:p>
  </w:footnote>
  <w:footnote w:id="1">
    <w:p w14:paraId="76FCED8B" w14:textId="77777777" w:rsidR="00F7797B" w:rsidRPr="0055124A" w:rsidRDefault="00F7797B" w:rsidP="00F7797B">
      <w:pPr>
        <w:pStyle w:val="Tekstprzypisudolnego"/>
        <w:rPr>
          <w:i/>
          <w:sz w:val="18"/>
          <w:szCs w:val="18"/>
        </w:rPr>
      </w:pPr>
      <w:r w:rsidRPr="00782FFE">
        <w:rPr>
          <w:rStyle w:val="Odwoanieprzypisudolnego"/>
          <w:i/>
          <w:sz w:val="18"/>
          <w:szCs w:val="18"/>
        </w:rPr>
        <w:footnoteRef/>
      </w:r>
      <w:r w:rsidRPr="0055124A">
        <w:rPr>
          <w:i/>
          <w:sz w:val="18"/>
          <w:szCs w:val="18"/>
        </w:rPr>
        <w:t xml:space="preserve"> Wersja dla spółki handlowej.</w:t>
      </w:r>
    </w:p>
  </w:footnote>
  <w:footnote w:id="2">
    <w:p w14:paraId="6031EF1F" w14:textId="77777777" w:rsidR="00F7797B" w:rsidRPr="0055124A" w:rsidRDefault="00F7797B" w:rsidP="00F7797B">
      <w:pPr>
        <w:pStyle w:val="Tekstprzypisudolnego"/>
      </w:pPr>
      <w:r w:rsidRPr="00782FFE">
        <w:rPr>
          <w:rStyle w:val="Odwoanieprzypisudolnego"/>
          <w:i/>
          <w:sz w:val="18"/>
          <w:szCs w:val="18"/>
        </w:rPr>
        <w:footnoteRef/>
      </w:r>
      <w:r w:rsidRPr="0055124A">
        <w:rPr>
          <w:i/>
          <w:sz w:val="18"/>
          <w:szCs w:val="18"/>
        </w:rPr>
        <w:t xml:space="preserve"> Wersja dla osoby fizycznej prowadzącej działalność gospodarczą; przy spółce cywilnej wpisuje się w analogiczny sposób wszystkich przedsiębiorców; reprezentację podaje się tylko wtedy, gdy dana osoba działa przez pełnomocnika.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07F6" w14:textId="4016A051" w:rsidR="00C114E9" w:rsidRPr="00225C6B" w:rsidRDefault="00DE402C" w:rsidP="00225C6B">
    <w:pPr>
      <w:pStyle w:val="Nagwek"/>
      <w:jc w:val="center"/>
    </w:pPr>
    <w:r w:rsidRPr="00FD2038">
      <w:rPr>
        <w:noProof/>
      </w:rPr>
      <w:drawing>
        <wp:anchor distT="0" distB="0" distL="114300" distR="114300" simplePos="0" relativeHeight="251659264" behindDoc="1" locked="0" layoutInCell="1" allowOverlap="1" wp14:anchorId="3F1117DF" wp14:editId="0C910353">
          <wp:simplePos x="0" y="0"/>
          <wp:positionH relativeFrom="column">
            <wp:posOffset>0</wp:posOffset>
          </wp:positionH>
          <wp:positionV relativeFrom="paragraph">
            <wp:posOffset>-184826</wp:posOffset>
          </wp:positionV>
          <wp:extent cx="5774588" cy="482803"/>
          <wp:effectExtent l="0" t="0" r="0" b="0"/>
          <wp:wrapNone/>
          <wp:docPr id="1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06" b="22434"/>
                  <a:stretch>
                    <a:fillRect/>
                  </a:stretch>
                </pic:blipFill>
                <pic:spPr>
                  <a:xfrm>
                    <a:off x="0" y="0"/>
                    <a:ext cx="5774588" cy="482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09B"/>
    <w:multiLevelType w:val="hybridMultilevel"/>
    <w:tmpl w:val="B1708E76"/>
    <w:lvl w:ilvl="0" w:tplc="562E8BB8">
      <w:numFmt w:val="bullet"/>
      <w:lvlText w:val=""/>
      <w:lvlJc w:val="left"/>
      <w:pPr>
        <w:ind w:left="1211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764B1B"/>
    <w:multiLevelType w:val="hybridMultilevel"/>
    <w:tmpl w:val="47026D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4261F"/>
    <w:multiLevelType w:val="hybridMultilevel"/>
    <w:tmpl w:val="DE14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1EF8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83932"/>
    <w:multiLevelType w:val="multilevel"/>
    <w:tmpl w:val="FEACA5E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Calibri" w:eastAsia="Times New Roman" w:hAnsi="Calibri"/>
        <w:strike w:val="0"/>
        <w:color w:val="060505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F3A48"/>
    <w:multiLevelType w:val="multilevel"/>
    <w:tmpl w:val="4AF04874"/>
    <w:lvl w:ilvl="0">
      <w:start w:val="1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D66CA"/>
    <w:multiLevelType w:val="multilevel"/>
    <w:tmpl w:val="3BA46162"/>
    <w:lvl w:ilvl="0">
      <w:start w:val="3"/>
      <w:numFmt w:val="decimal"/>
      <w:lvlText w:val="%1"/>
      <w:lvlJc w:val="left"/>
      <w:pPr>
        <w:ind w:left="360" w:hanging="360"/>
      </w:pPr>
      <w:rPr>
        <w:rFonts w:cstheme="minorHAnsi" w:hint="default"/>
        <w:color w:val="060505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cstheme="minorHAnsi" w:hint="default"/>
        <w:color w:val="060505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theme="minorHAnsi" w:hint="default"/>
        <w:color w:val="060505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theme="minorHAnsi" w:hint="default"/>
        <w:color w:val="060505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theme="minorHAnsi" w:hint="default"/>
        <w:color w:val="060505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theme="minorHAnsi" w:hint="default"/>
        <w:color w:val="060505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theme="minorHAnsi" w:hint="default"/>
        <w:color w:val="060505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theme="minorHAnsi" w:hint="default"/>
        <w:color w:val="060505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theme="minorHAnsi" w:hint="default"/>
        <w:color w:val="060505"/>
      </w:rPr>
    </w:lvl>
  </w:abstractNum>
  <w:abstractNum w:abstractNumId="7">
    <w:nsid w:val="172A55BC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6150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A26675"/>
    <w:multiLevelType w:val="hybridMultilevel"/>
    <w:tmpl w:val="2DD6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07F59"/>
    <w:multiLevelType w:val="hybridMultilevel"/>
    <w:tmpl w:val="98AA475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647386"/>
    <w:multiLevelType w:val="hybridMultilevel"/>
    <w:tmpl w:val="3BD4856C"/>
    <w:lvl w:ilvl="0" w:tplc="FA1CAC28">
      <w:start w:val="1"/>
      <w:numFmt w:val="lowerLetter"/>
      <w:lvlText w:val="%1)"/>
      <w:lvlJc w:val="left"/>
      <w:pPr>
        <w:ind w:left="8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35F77A49"/>
    <w:multiLevelType w:val="multilevel"/>
    <w:tmpl w:val="6148A37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eastAsia="Times New Roman" w:hAnsi="Calibri"/>
        <w:i w:val="0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AA2F3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3BFC0117"/>
    <w:multiLevelType w:val="multilevel"/>
    <w:tmpl w:val="2C22A17A"/>
    <w:lvl w:ilvl="0">
      <w:start w:val="10"/>
      <w:numFmt w:val="decimal"/>
      <w:lvlText w:val="%1"/>
      <w:lvlJc w:val="left"/>
      <w:pPr>
        <w:ind w:left="375" w:hanging="375"/>
      </w:pPr>
      <w:rPr>
        <w:rFonts w:ascii="Calibri" w:hAnsi="Calibri" w:cs="Times New Roman" w:hint="default"/>
        <w:color w:val="00000A"/>
      </w:rPr>
    </w:lvl>
    <w:lvl w:ilvl="1">
      <w:start w:val="1"/>
      <w:numFmt w:val="decimal"/>
      <w:lvlText w:val="%1.%2"/>
      <w:lvlJc w:val="left"/>
      <w:pPr>
        <w:ind w:left="1074" w:hanging="375"/>
      </w:pPr>
      <w:rPr>
        <w:rFonts w:ascii="Calibri" w:hAnsi="Calibri" w:cs="Times New Roman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ascii="Calibri" w:hAnsi="Calibri" w:cs="Times New Roman" w:hint="default"/>
        <w:color w:val="00000A"/>
      </w:rPr>
    </w:lvl>
    <w:lvl w:ilvl="3">
      <w:start w:val="1"/>
      <w:numFmt w:val="decimal"/>
      <w:lvlText w:val="%1.%2.%3.%4"/>
      <w:lvlJc w:val="left"/>
      <w:pPr>
        <w:ind w:left="3177" w:hanging="1080"/>
      </w:pPr>
      <w:rPr>
        <w:rFonts w:ascii="Calibri" w:hAnsi="Calibri" w:cs="Times New Roman" w:hint="default"/>
        <w:color w:val="00000A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ascii="Calibri" w:hAnsi="Calibri" w:cs="Times New Roma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ascii="Calibri" w:hAnsi="Calibri" w:cs="Times New Roma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ascii="Calibri" w:hAnsi="Calibri" w:cs="Times New Roma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ascii="Calibri" w:hAnsi="Calibri" w:cs="Times New Roma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ascii="Calibri" w:hAnsi="Calibri" w:cs="Times New Roman" w:hint="default"/>
        <w:color w:val="00000A"/>
      </w:rPr>
    </w:lvl>
  </w:abstractNum>
  <w:abstractNum w:abstractNumId="16">
    <w:nsid w:val="3E807F11"/>
    <w:multiLevelType w:val="hybridMultilevel"/>
    <w:tmpl w:val="13D8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67AC4"/>
    <w:multiLevelType w:val="hybridMultilevel"/>
    <w:tmpl w:val="47026D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5578EB"/>
    <w:multiLevelType w:val="hybridMultilevel"/>
    <w:tmpl w:val="74E0359A"/>
    <w:lvl w:ilvl="0" w:tplc="D47408DE">
      <w:start w:val="1"/>
      <w:numFmt w:val="lowerLetter"/>
      <w:lvlText w:val="%1)"/>
      <w:lvlJc w:val="left"/>
      <w:pPr>
        <w:ind w:left="792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48536828"/>
    <w:multiLevelType w:val="hybridMultilevel"/>
    <w:tmpl w:val="1FF8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C515A"/>
    <w:multiLevelType w:val="multilevel"/>
    <w:tmpl w:val="7E564D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2160"/>
      </w:pPr>
      <w:rPr>
        <w:rFonts w:hint="default"/>
      </w:rPr>
    </w:lvl>
  </w:abstractNum>
  <w:abstractNum w:abstractNumId="21">
    <w:nsid w:val="50911808"/>
    <w:multiLevelType w:val="hybridMultilevel"/>
    <w:tmpl w:val="C7A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40D3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D52718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300252"/>
    <w:multiLevelType w:val="hybridMultilevel"/>
    <w:tmpl w:val="F00480FA"/>
    <w:lvl w:ilvl="0" w:tplc="1F929E7E">
      <w:start w:val="1"/>
      <w:numFmt w:val="lowerLetter"/>
      <w:lvlText w:val="%1)"/>
      <w:lvlJc w:val="left"/>
      <w:pPr>
        <w:ind w:left="1152" w:hanging="360"/>
      </w:pPr>
      <w:rPr>
        <w:rFonts w:cstheme="minorHAnsi" w:hint="default"/>
        <w:color w:val="060505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5EBD5635"/>
    <w:multiLevelType w:val="hybridMultilevel"/>
    <w:tmpl w:val="DD22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93B91"/>
    <w:multiLevelType w:val="hybridMultilevel"/>
    <w:tmpl w:val="F47C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43EB0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B525C5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614697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6A15CD"/>
    <w:multiLevelType w:val="hybridMultilevel"/>
    <w:tmpl w:val="D3480192"/>
    <w:lvl w:ilvl="0" w:tplc="D854CC64">
      <w:start w:val="1"/>
      <w:numFmt w:val="lowerLetter"/>
      <w:lvlText w:val="%1)"/>
      <w:lvlJc w:val="left"/>
      <w:pPr>
        <w:ind w:left="86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>
    <w:nsid w:val="706776BE"/>
    <w:multiLevelType w:val="hybridMultilevel"/>
    <w:tmpl w:val="47026D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5731F2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>
    <w:nsid w:val="7A8E7C72"/>
    <w:multiLevelType w:val="hybridMultilevel"/>
    <w:tmpl w:val="D52E0720"/>
    <w:lvl w:ilvl="0" w:tplc="CE7A9E2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5">
    <w:nsid w:val="7CF1069D"/>
    <w:multiLevelType w:val="hybridMultilevel"/>
    <w:tmpl w:val="EF206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29"/>
  </w:num>
  <w:num w:numId="14">
    <w:abstractNumId w:val="13"/>
  </w:num>
  <w:num w:numId="15">
    <w:abstractNumId w:val="28"/>
  </w:num>
  <w:num w:numId="16">
    <w:abstractNumId w:val="23"/>
  </w:num>
  <w:num w:numId="17">
    <w:abstractNumId w:val="8"/>
  </w:num>
  <w:num w:numId="18">
    <w:abstractNumId w:val="7"/>
  </w:num>
  <w:num w:numId="19">
    <w:abstractNumId w:val="22"/>
  </w:num>
  <w:num w:numId="20">
    <w:abstractNumId w:val="27"/>
  </w:num>
  <w:num w:numId="21">
    <w:abstractNumId w:val="31"/>
  </w:num>
  <w:num w:numId="22">
    <w:abstractNumId w:val="1"/>
  </w:num>
  <w:num w:numId="23">
    <w:abstractNumId w:val="3"/>
  </w:num>
  <w:num w:numId="24">
    <w:abstractNumId w:val="17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</w:num>
  <w:num w:numId="27">
    <w:abstractNumId w:val="18"/>
  </w:num>
  <w:num w:numId="28">
    <w:abstractNumId w:val="24"/>
  </w:num>
  <w:num w:numId="29">
    <w:abstractNumId w:val="11"/>
  </w:num>
  <w:num w:numId="30">
    <w:abstractNumId w:val="6"/>
  </w:num>
  <w:num w:numId="31">
    <w:abstractNumId w:val="30"/>
  </w:num>
  <w:num w:numId="32">
    <w:abstractNumId w:val="20"/>
  </w:num>
  <w:num w:numId="33">
    <w:abstractNumId w:val="15"/>
  </w:num>
  <w:num w:numId="34">
    <w:abstractNumId w:val="35"/>
  </w:num>
  <w:num w:numId="35">
    <w:abstractNumId w:val="32"/>
  </w:num>
  <w:num w:numId="3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6B"/>
    <w:rsid w:val="00002662"/>
    <w:rsid w:val="0001241C"/>
    <w:rsid w:val="00012592"/>
    <w:rsid w:val="00022CAC"/>
    <w:rsid w:val="00025C4A"/>
    <w:rsid w:val="00052358"/>
    <w:rsid w:val="00067D0A"/>
    <w:rsid w:val="000A2CA2"/>
    <w:rsid w:val="000A5DD0"/>
    <w:rsid w:val="000A6077"/>
    <w:rsid w:val="000A77D0"/>
    <w:rsid w:val="000B2F17"/>
    <w:rsid w:val="000B75B4"/>
    <w:rsid w:val="000C1474"/>
    <w:rsid w:val="001055BA"/>
    <w:rsid w:val="001155B7"/>
    <w:rsid w:val="00120DAA"/>
    <w:rsid w:val="001264E8"/>
    <w:rsid w:val="00153E0D"/>
    <w:rsid w:val="00161DA1"/>
    <w:rsid w:val="00167A2A"/>
    <w:rsid w:val="001740D6"/>
    <w:rsid w:val="00186FBD"/>
    <w:rsid w:val="00191677"/>
    <w:rsid w:val="001A406E"/>
    <w:rsid w:val="001B1CD7"/>
    <w:rsid w:val="001B69F0"/>
    <w:rsid w:val="001E7494"/>
    <w:rsid w:val="001F0D6D"/>
    <w:rsid w:val="00202F47"/>
    <w:rsid w:val="00210879"/>
    <w:rsid w:val="00214017"/>
    <w:rsid w:val="00225C6B"/>
    <w:rsid w:val="0022664C"/>
    <w:rsid w:val="00232071"/>
    <w:rsid w:val="00234293"/>
    <w:rsid w:val="00242709"/>
    <w:rsid w:val="00246AED"/>
    <w:rsid w:val="0025381A"/>
    <w:rsid w:val="002B100B"/>
    <w:rsid w:val="002B13B3"/>
    <w:rsid w:val="002C45A3"/>
    <w:rsid w:val="002F143F"/>
    <w:rsid w:val="00301637"/>
    <w:rsid w:val="0031075B"/>
    <w:rsid w:val="0032141A"/>
    <w:rsid w:val="00325010"/>
    <w:rsid w:val="00332648"/>
    <w:rsid w:val="00344FAA"/>
    <w:rsid w:val="003460F4"/>
    <w:rsid w:val="003563A4"/>
    <w:rsid w:val="003575F0"/>
    <w:rsid w:val="003617C8"/>
    <w:rsid w:val="00361E24"/>
    <w:rsid w:val="003728B5"/>
    <w:rsid w:val="003739BB"/>
    <w:rsid w:val="003763F0"/>
    <w:rsid w:val="00377EA1"/>
    <w:rsid w:val="00382B51"/>
    <w:rsid w:val="003962F4"/>
    <w:rsid w:val="0039725E"/>
    <w:rsid w:val="003A094D"/>
    <w:rsid w:val="003A48F2"/>
    <w:rsid w:val="003A5074"/>
    <w:rsid w:val="003B3F35"/>
    <w:rsid w:val="003B5C9E"/>
    <w:rsid w:val="003D69EF"/>
    <w:rsid w:val="003E5D00"/>
    <w:rsid w:val="003F0399"/>
    <w:rsid w:val="00411C20"/>
    <w:rsid w:val="004313D3"/>
    <w:rsid w:val="00447FB2"/>
    <w:rsid w:val="004578AA"/>
    <w:rsid w:val="004600C4"/>
    <w:rsid w:val="004622FB"/>
    <w:rsid w:val="00462508"/>
    <w:rsid w:val="00464372"/>
    <w:rsid w:val="00470707"/>
    <w:rsid w:val="00475716"/>
    <w:rsid w:val="004762B8"/>
    <w:rsid w:val="00482C13"/>
    <w:rsid w:val="004900BC"/>
    <w:rsid w:val="00492B28"/>
    <w:rsid w:val="004953F7"/>
    <w:rsid w:val="004A6731"/>
    <w:rsid w:val="004D06A5"/>
    <w:rsid w:val="004D6182"/>
    <w:rsid w:val="004E7E76"/>
    <w:rsid w:val="00535444"/>
    <w:rsid w:val="00565AC5"/>
    <w:rsid w:val="005902BD"/>
    <w:rsid w:val="005907A8"/>
    <w:rsid w:val="00594600"/>
    <w:rsid w:val="00596865"/>
    <w:rsid w:val="005A0165"/>
    <w:rsid w:val="005A0F69"/>
    <w:rsid w:val="005A504D"/>
    <w:rsid w:val="005B0BC0"/>
    <w:rsid w:val="005D284E"/>
    <w:rsid w:val="005D480A"/>
    <w:rsid w:val="005F6D1F"/>
    <w:rsid w:val="00613624"/>
    <w:rsid w:val="0061477B"/>
    <w:rsid w:val="00616D3F"/>
    <w:rsid w:val="00620095"/>
    <w:rsid w:val="006210DE"/>
    <w:rsid w:val="00626178"/>
    <w:rsid w:val="00631FF9"/>
    <w:rsid w:val="00633053"/>
    <w:rsid w:val="006625FC"/>
    <w:rsid w:val="00665B3E"/>
    <w:rsid w:val="00676608"/>
    <w:rsid w:val="006861AE"/>
    <w:rsid w:val="006863A4"/>
    <w:rsid w:val="006A36C9"/>
    <w:rsid w:val="006B4EB8"/>
    <w:rsid w:val="006B7FDC"/>
    <w:rsid w:val="006C2780"/>
    <w:rsid w:val="006C6924"/>
    <w:rsid w:val="006C7AAA"/>
    <w:rsid w:val="006D18D3"/>
    <w:rsid w:val="006D6E7E"/>
    <w:rsid w:val="006E0508"/>
    <w:rsid w:val="006E362E"/>
    <w:rsid w:val="006F2BE4"/>
    <w:rsid w:val="00700203"/>
    <w:rsid w:val="00702B8F"/>
    <w:rsid w:val="00743578"/>
    <w:rsid w:val="007455DB"/>
    <w:rsid w:val="00752BAC"/>
    <w:rsid w:val="00771DD6"/>
    <w:rsid w:val="007850F4"/>
    <w:rsid w:val="007872F5"/>
    <w:rsid w:val="007A44C2"/>
    <w:rsid w:val="007A65EF"/>
    <w:rsid w:val="007D32ED"/>
    <w:rsid w:val="007D7658"/>
    <w:rsid w:val="007D77F4"/>
    <w:rsid w:val="007E3B9E"/>
    <w:rsid w:val="007E459F"/>
    <w:rsid w:val="007F369C"/>
    <w:rsid w:val="007F7843"/>
    <w:rsid w:val="00806A50"/>
    <w:rsid w:val="00814CD2"/>
    <w:rsid w:val="00817D84"/>
    <w:rsid w:val="00825370"/>
    <w:rsid w:val="00844B6F"/>
    <w:rsid w:val="00854FBB"/>
    <w:rsid w:val="008A520F"/>
    <w:rsid w:val="008B4F5F"/>
    <w:rsid w:val="008D0587"/>
    <w:rsid w:val="008D6F14"/>
    <w:rsid w:val="008D73C8"/>
    <w:rsid w:val="008F7BEB"/>
    <w:rsid w:val="0090232D"/>
    <w:rsid w:val="0090508E"/>
    <w:rsid w:val="00924AB6"/>
    <w:rsid w:val="00934283"/>
    <w:rsid w:val="00956530"/>
    <w:rsid w:val="009673D3"/>
    <w:rsid w:val="00970C94"/>
    <w:rsid w:val="009C60A9"/>
    <w:rsid w:val="009D4520"/>
    <w:rsid w:val="009E0E45"/>
    <w:rsid w:val="00A15D5C"/>
    <w:rsid w:val="00A46569"/>
    <w:rsid w:val="00A51C9D"/>
    <w:rsid w:val="00A55BD0"/>
    <w:rsid w:val="00A8448D"/>
    <w:rsid w:val="00A8475A"/>
    <w:rsid w:val="00A9043D"/>
    <w:rsid w:val="00AA6332"/>
    <w:rsid w:val="00AB0DCB"/>
    <w:rsid w:val="00AE0A76"/>
    <w:rsid w:val="00AE21AC"/>
    <w:rsid w:val="00B12361"/>
    <w:rsid w:val="00B15D81"/>
    <w:rsid w:val="00B276EF"/>
    <w:rsid w:val="00B74586"/>
    <w:rsid w:val="00B829E8"/>
    <w:rsid w:val="00B83547"/>
    <w:rsid w:val="00B9266F"/>
    <w:rsid w:val="00BA306B"/>
    <w:rsid w:val="00BA3B60"/>
    <w:rsid w:val="00BB79A7"/>
    <w:rsid w:val="00C114E9"/>
    <w:rsid w:val="00C1333C"/>
    <w:rsid w:val="00C14BDF"/>
    <w:rsid w:val="00C308B2"/>
    <w:rsid w:val="00C31EE3"/>
    <w:rsid w:val="00C33D66"/>
    <w:rsid w:val="00C373DA"/>
    <w:rsid w:val="00C42164"/>
    <w:rsid w:val="00C43E57"/>
    <w:rsid w:val="00C5557E"/>
    <w:rsid w:val="00C61A75"/>
    <w:rsid w:val="00C65EF5"/>
    <w:rsid w:val="00C85235"/>
    <w:rsid w:val="00C95B0B"/>
    <w:rsid w:val="00CA1F28"/>
    <w:rsid w:val="00CA555E"/>
    <w:rsid w:val="00CA6E59"/>
    <w:rsid w:val="00CB7155"/>
    <w:rsid w:val="00CD17D2"/>
    <w:rsid w:val="00CD6C3E"/>
    <w:rsid w:val="00CD75FC"/>
    <w:rsid w:val="00CF7D37"/>
    <w:rsid w:val="00D344E2"/>
    <w:rsid w:val="00D347D2"/>
    <w:rsid w:val="00D615BB"/>
    <w:rsid w:val="00D61A28"/>
    <w:rsid w:val="00D665C6"/>
    <w:rsid w:val="00D76A67"/>
    <w:rsid w:val="00DA310D"/>
    <w:rsid w:val="00DC1E92"/>
    <w:rsid w:val="00DC7FB4"/>
    <w:rsid w:val="00DD1A3A"/>
    <w:rsid w:val="00DD3667"/>
    <w:rsid w:val="00DD3C22"/>
    <w:rsid w:val="00DE402C"/>
    <w:rsid w:val="00DF535B"/>
    <w:rsid w:val="00DF7551"/>
    <w:rsid w:val="00E17192"/>
    <w:rsid w:val="00E4225D"/>
    <w:rsid w:val="00E43672"/>
    <w:rsid w:val="00E51B3E"/>
    <w:rsid w:val="00E76926"/>
    <w:rsid w:val="00E771A1"/>
    <w:rsid w:val="00E94F98"/>
    <w:rsid w:val="00EA1176"/>
    <w:rsid w:val="00EA2BCA"/>
    <w:rsid w:val="00EA60A3"/>
    <w:rsid w:val="00EE057A"/>
    <w:rsid w:val="00EE5127"/>
    <w:rsid w:val="00EE6FC6"/>
    <w:rsid w:val="00EF5859"/>
    <w:rsid w:val="00F047FD"/>
    <w:rsid w:val="00F0561D"/>
    <w:rsid w:val="00F12FC1"/>
    <w:rsid w:val="00F25BEF"/>
    <w:rsid w:val="00F33DE5"/>
    <w:rsid w:val="00F34C75"/>
    <w:rsid w:val="00F608F5"/>
    <w:rsid w:val="00F766E8"/>
    <w:rsid w:val="00F7797B"/>
    <w:rsid w:val="00F819B8"/>
    <w:rsid w:val="00F9395C"/>
    <w:rsid w:val="00F94D50"/>
    <w:rsid w:val="00FB0737"/>
    <w:rsid w:val="00FB6EEF"/>
    <w:rsid w:val="00FC3F48"/>
    <w:rsid w:val="00FD19F0"/>
    <w:rsid w:val="00FD29D9"/>
    <w:rsid w:val="00FE11FB"/>
    <w:rsid w:val="00FF30F7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A7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5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0B2F1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0C94"/>
    <w:rPr>
      <w:b/>
      <w:bCs/>
    </w:rPr>
  </w:style>
  <w:style w:type="paragraph" w:customStyle="1" w:styleId="Style5">
    <w:name w:val="Style5"/>
    <w:basedOn w:val="Normalny"/>
    <w:rsid w:val="00F77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link w:val="TytuZnak"/>
    <w:qFormat/>
    <w:rsid w:val="00F7797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7797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7797B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797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F7797B"/>
    <w:rPr>
      <w:vertAlign w:val="superscript"/>
    </w:rPr>
  </w:style>
  <w:style w:type="character" w:customStyle="1" w:styleId="FontStyle19">
    <w:name w:val="Font Style19"/>
    <w:uiPriority w:val="99"/>
    <w:rsid w:val="00F7797B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rsid w:val="00F7797B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F7797B"/>
    <w:pPr>
      <w:widowControl w:val="0"/>
      <w:suppressAutoHyphens/>
      <w:spacing w:after="0" w:line="391" w:lineRule="exact"/>
      <w:jc w:val="both"/>
    </w:pPr>
    <w:rPr>
      <w:rFonts w:eastAsia="Times New Roman" w:cs="Arial"/>
      <w:color w:val="auto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731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731"/>
    <w:rPr>
      <w:rFonts w:ascii="Calibri" w:eastAsiaTheme="minorEastAsia" w:hAnsi="Calibri"/>
      <w:b/>
      <w:bCs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5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0B2F1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0C94"/>
    <w:rPr>
      <w:b/>
      <w:bCs/>
    </w:rPr>
  </w:style>
  <w:style w:type="paragraph" w:customStyle="1" w:styleId="Style5">
    <w:name w:val="Style5"/>
    <w:basedOn w:val="Normalny"/>
    <w:rsid w:val="00F77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link w:val="TytuZnak"/>
    <w:qFormat/>
    <w:rsid w:val="00F7797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7797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7797B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797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F7797B"/>
    <w:rPr>
      <w:vertAlign w:val="superscript"/>
    </w:rPr>
  </w:style>
  <w:style w:type="character" w:customStyle="1" w:styleId="FontStyle19">
    <w:name w:val="Font Style19"/>
    <w:uiPriority w:val="99"/>
    <w:rsid w:val="00F7797B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rsid w:val="00F7797B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F7797B"/>
    <w:pPr>
      <w:widowControl w:val="0"/>
      <w:suppressAutoHyphens/>
      <w:spacing w:after="0" w:line="391" w:lineRule="exact"/>
      <w:jc w:val="both"/>
    </w:pPr>
    <w:rPr>
      <w:rFonts w:eastAsia="Times New Roman" w:cs="Arial"/>
      <w:color w:val="auto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731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731"/>
    <w:rPr>
      <w:rFonts w:ascii="Calibri" w:eastAsiaTheme="minorEastAsia" w:hAnsi="Calibri"/>
      <w:b/>
      <w:bCs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kowalski@skwierzyna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6C43-63F6-4024-8037-6FD475A2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2808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ltutak</dc:creator>
  <cp:lastModifiedBy>Alicja Zegar</cp:lastModifiedBy>
  <cp:revision>3</cp:revision>
  <cp:lastPrinted>2019-10-23T12:15:00Z</cp:lastPrinted>
  <dcterms:created xsi:type="dcterms:W3CDTF">2020-07-01T09:51:00Z</dcterms:created>
  <dcterms:modified xsi:type="dcterms:W3CDTF">2020-07-01T09:52:00Z</dcterms:modified>
</cp:coreProperties>
</file>