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F" w:rsidRDefault="005F02D5" w:rsidP="006A097F">
      <w:pPr>
        <w:spacing w:line="360" w:lineRule="auto"/>
        <w:jc w:val="both"/>
        <w:rPr>
          <w:b/>
        </w:rPr>
      </w:pPr>
      <w:r>
        <w:rPr>
          <w:b/>
        </w:rPr>
        <w:t>Urząd Miasta i Gminy Jelcz-Laskowice informuje, że:</w:t>
      </w:r>
    </w:p>
    <w:p w:rsidR="006A097F" w:rsidRPr="006243A7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Pr="00BD117D">
        <w:t>dministratorem Pani/Pana danych osobowych jest</w:t>
      </w:r>
      <w:r>
        <w:t xml:space="preserve"> </w:t>
      </w:r>
      <w:r w:rsidR="00FC72F8">
        <w:rPr>
          <w:b/>
        </w:rPr>
        <w:t>Gmina Jelcz</w:t>
      </w:r>
      <w:r w:rsidRPr="009844E5">
        <w:rPr>
          <w:b/>
        </w:rPr>
        <w:t>-Laskowic</w:t>
      </w:r>
      <w:r w:rsidR="00FC72F8">
        <w:rPr>
          <w:b/>
        </w:rPr>
        <w:t>e</w:t>
      </w:r>
      <w:r w:rsidRPr="009844E5">
        <w:rPr>
          <w:b/>
        </w:rPr>
        <w:t xml:space="preserve">, </w:t>
      </w:r>
      <w:r w:rsidR="00FC72F8">
        <w:rPr>
          <w:b/>
        </w:rPr>
        <w:t>zlokalizowana</w:t>
      </w:r>
      <w:r w:rsidRPr="009844E5">
        <w:rPr>
          <w:b/>
        </w:rPr>
        <w:t xml:space="preserve"> w Jelczu-Laskowicach  przy</w:t>
      </w:r>
      <w:r>
        <w:rPr>
          <w:b/>
        </w:rPr>
        <w:t xml:space="preserve"> ul. Witosa 24</w:t>
      </w:r>
      <w:r>
        <w:t xml:space="preserve">; </w:t>
      </w:r>
    </w:p>
    <w:p w:rsidR="006A097F" w:rsidRPr="000F6C30" w:rsidRDefault="006A097F" w:rsidP="006A097F">
      <w:pPr>
        <w:pStyle w:val="Akapitzlist"/>
        <w:ind w:left="720"/>
        <w:jc w:val="both"/>
        <w:rPr>
          <w:i/>
          <w:sz w:val="12"/>
          <w:szCs w:val="12"/>
        </w:rPr>
      </w:pPr>
    </w:p>
    <w:p w:rsidR="006A097F" w:rsidRPr="006243A7" w:rsidRDefault="006A097F" w:rsidP="006A097F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</w:p>
    <w:p w:rsidR="006A097F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Pani/Pana dane o</w:t>
      </w:r>
      <w:r w:rsidR="00FE0660">
        <w:t xml:space="preserve">sobowe będą przetwarzane w celu </w:t>
      </w:r>
      <w:r w:rsidR="00C673B6">
        <w:rPr>
          <w:b/>
        </w:rPr>
        <w:t>przeprowadzenia postępowania  administracyjnego i wydania decyzji o środowiskowych uwarunkowaniach.</w:t>
      </w:r>
    </w:p>
    <w:p w:rsidR="00BF25B8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podstawą prawną przetwarzania dotyczących Pani/Pana danych osobowych jest </w:t>
      </w:r>
      <w:r>
        <w:rPr>
          <w:b/>
        </w:rPr>
        <w:t xml:space="preserve">niezbędność do wypełnienia obowiązku prawnego ciążącego na administratorze (art. 6 ust. 1 lit. c) RODO </w:t>
      </w:r>
      <w:r w:rsidR="00BF25B8">
        <w:rPr>
          <w:b/>
        </w:rPr>
        <w:t>określonego w przepisach prawa:</w:t>
      </w:r>
    </w:p>
    <w:p w:rsidR="006A097F" w:rsidRPr="00DA6063" w:rsidRDefault="00FC72F8" w:rsidP="00DA6063">
      <w:pPr>
        <w:pStyle w:val="Akapitzlist"/>
        <w:spacing w:line="360" w:lineRule="auto"/>
        <w:ind w:left="720"/>
        <w:jc w:val="both"/>
        <w:rPr>
          <w:b/>
        </w:rPr>
      </w:pPr>
      <w:r>
        <w:rPr>
          <w:b/>
        </w:rPr>
        <w:t xml:space="preserve">Ustawa z dnia </w:t>
      </w:r>
      <w:r w:rsidR="00C673B6">
        <w:rPr>
          <w:b/>
        </w:rPr>
        <w:t xml:space="preserve">3 października o </w:t>
      </w:r>
      <w:r w:rsidR="00A72846">
        <w:rPr>
          <w:b/>
        </w:rPr>
        <w:t>udostę</w:t>
      </w:r>
      <w:r w:rsidR="00C673B6">
        <w:rPr>
          <w:b/>
        </w:rPr>
        <w:t xml:space="preserve">pnieniu informacji </w:t>
      </w:r>
      <w:r w:rsidR="00DA6063">
        <w:rPr>
          <w:b/>
        </w:rPr>
        <w:t xml:space="preserve"> </w:t>
      </w:r>
      <w:r w:rsidR="00C673B6" w:rsidRPr="00DA6063">
        <w:rPr>
          <w:b/>
        </w:rPr>
        <w:t>o środowisku i jego ochronie, udziale społeczeństwa w ochronie środowiska oraz o ocenach oddziaływania na środowisko</w:t>
      </w:r>
      <w:r w:rsidR="00DA6063">
        <w:rPr>
          <w:b/>
        </w:rPr>
        <w:t xml:space="preserve"> </w:t>
      </w:r>
      <w:r w:rsidR="00DA6063" w:rsidRPr="00DA6063">
        <w:rPr>
          <w:b/>
        </w:rPr>
        <w:t xml:space="preserve">( Dz.U. z </w:t>
      </w:r>
      <w:r w:rsidR="00DA6063" w:rsidRPr="00DA6063">
        <w:rPr>
          <w:b/>
        </w:rPr>
        <w:t>2017.1405 ze zm.</w:t>
      </w:r>
      <w:r w:rsidR="00DA6063" w:rsidRPr="00DA6063">
        <w:rPr>
          <w:b/>
        </w:rPr>
        <w:t>)</w:t>
      </w:r>
      <w:r w:rsidR="00DA6063">
        <w:rPr>
          <w:b/>
        </w:rPr>
        <w:t xml:space="preserve"> </w:t>
      </w:r>
      <w:r w:rsidR="00470C23" w:rsidRPr="00DA6063">
        <w:rPr>
          <w:b/>
        </w:rPr>
        <w:t xml:space="preserve">zwaną dalej ustawą </w:t>
      </w:r>
      <w:proofErr w:type="spellStart"/>
      <w:r w:rsidR="00470C23" w:rsidRPr="00DA6063">
        <w:rPr>
          <w:b/>
        </w:rPr>
        <w:t>ooś</w:t>
      </w:r>
      <w:proofErr w:type="spellEnd"/>
      <w:r w:rsidR="00470C23" w:rsidRPr="00DA6063">
        <w:rPr>
          <w:b/>
        </w:rPr>
        <w:t>.</w:t>
      </w:r>
    </w:p>
    <w:p w:rsidR="006A097F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odbiorcą Pani/Pana danych osobowych będzie </w:t>
      </w:r>
      <w:r w:rsidR="00FC72F8">
        <w:t>–</w:t>
      </w:r>
      <w:r>
        <w:t xml:space="preserve"> </w:t>
      </w:r>
      <w:r w:rsidR="00FC72F8">
        <w:rPr>
          <w:b/>
        </w:rPr>
        <w:t>dane będą przekazywane</w:t>
      </w:r>
      <w:r w:rsidR="00C673B6">
        <w:rPr>
          <w:b/>
        </w:rPr>
        <w:t xml:space="preserve"> do organów </w:t>
      </w:r>
      <w:r w:rsidR="00470C23">
        <w:rPr>
          <w:b/>
        </w:rPr>
        <w:t xml:space="preserve">współdziałających w wydaniu decyzji o środowiskowych uwarunkowaniach zgodnie z art.64 ust.1  ustawy </w:t>
      </w:r>
      <w:proofErr w:type="spellStart"/>
      <w:r w:rsidR="00470C23">
        <w:rPr>
          <w:b/>
        </w:rPr>
        <w:t>ooś</w:t>
      </w:r>
      <w:proofErr w:type="spellEnd"/>
      <w:r w:rsidR="00470C23">
        <w:rPr>
          <w:b/>
        </w:rPr>
        <w:t>.</w:t>
      </w:r>
    </w:p>
    <w:p w:rsidR="006A097F" w:rsidRPr="009844E5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>dane nie będą przekazywane do państwa trzeciego</w:t>
      </w:r>
      <w:r>
        <w:t>;</w:t>
      </w:r>
    </w:p>
    <w:p w:rsidR="006A097F" w:rsidRPr="00BF25B8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okres przechowywania Pani/Pana danych</w:t>
      </w:r>
      <w:r w:rsidR="00BF25B8">
        <w:t xml:space="preserve"> osobowych – </w:t>
      </w:r>
      <w:r w:rsidR="00BF25B8" w:rsidRPr="00BF25B8">
        <w:rPr>
          <w:b/>
        </w:rPr>
        <w:t>dane będą przetwarzane przez okres niezbędny do realizacji celów przetwarzania oraz przez wymagany prawem okres archiwizacji</w:t>
      </w:r>
      <w:r w:rsidRPr="00BF25B8">
        <w:rPr>
          <w:b/>
        </w:rPr>
        <w:t>;</w:t>
      </w:r>
    </w:p>
    <w:p w:rsidR="006A097F" w:rsidRPr="009844E5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="00BF25B8" w:rsidRPr="00BF25B8">
        <w:rPr>
          <w:b/>
        </w:rPr>
        <w:t>wydania kopii danyc</w:t>
      </w:r>
      <w:r w:rsidR="00BF25B8">
        <w:rPr>
          <w:b/>
        </w:rPr>
        <w:t>h</w:t>
      </w:r>
      <w:r w:rsidR="002C2FA2">
        <w:rPr>
          <w:b/>
        </w:rPr>
        <w:t>,</w:t>
      </w:r>
      <w:r w:rsidR="00BF25B8">
        <w:rPr>
          <w:b/>
        </w:rPr>
        <w:t xml:space="preserve"> </w:t>
      </w:r>
      <w:r w:rsidRPr="009844E5">
        <w:rPr>
          <w:b/>
        </w:rPr>
        <w:t>sprostowania, ograniczenia przetwarzania, wniesienia sprzeciwu wobec t</w:t>
      </w:r>
      <w:r w:rsidR="002C2FA2">
        <w:rPr>
          <w:b/>
        </w:rPr>
        <w:t>akiego przetwarzania, usunięcia</w:t>
      </w:r>
      <w:r>
        <w:t>;</w:t>
      </w:r>
    </w:p>
    <w:p w:rsidR="006A097F" w:rsidRPr="00BF25B8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Danych Osobowych </w:t>
      </w:r>
    </w:p>
    <w:p w:rsidR="007B4381" w:rsidRDefault="002C2FA2" w:rsidP="007B4381">
      <w:pPr>
        <w:pStyle w:val="Akapitzlist"/>
        <w:tabs>
          <w:tab w:val="left" w:pos="426"/>
        </w:tabs>
        <w:spacing w:line="360" w:lineRule="auto"/>
        <w:ind w:left="720"/>
        <w:jc w:val="both"/>
        <w:rPr>
          <w:b/>
        </w:rPr>
      </w:pPr>
      <w:r>
        <w:t xml:space="preserve">informacja o obowiązku podania danych </w:t>
      </w:r>
      <w:r w:rsidR="00A72846">
        <w:t xml:space="preserve">informacja o dowolności lub obowiązku podania danych </w:t>
      </w:r>
      <w:r w:rsidR="00A72846" w:rsidRPr="002C2FA2">
        <w:rPr>
          <w:b/>
        </w:rPr>
        <w:t xml:space="preserve">obowiązek podania </w:t>
      </w:r>
      <w:r w:rsidR="00A72846">
        <w:rPr>
          <w:b/>
        </w:rPr>
        <w:t xml:space="preserve">danych osobowych wynika z </w:t>
      </w:r>
      <w:r w:rsidR="00DA6063">
        <w:rPr>
          <w:b/>
        </w:rPr>
        <w:t xml:space="preserve">art.62a </w:t>
      </w:r>
      <w:r w:rsidR="00A72846">
        <w:rPr>
          <w:b/>
        </w:rPr>
        <w:t>ustawy</w:t>
      </w:r>
      <w:r w:rsidR="00DA6063">
        <w:rPr>
          <w:b/>
        </w:rPr>
        <w:t xml:space="preserve"> ooś.</w:t>
      </w:r>
    </w:p>
    <w:p w:rsidR="00DA6063" w:rsidRDefault="007B4381" w:rsidP="007B4381"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    </w:t>
      </w:r>
      <w:bookmarkStart w:id="0" w:name="_GoBack"/>
      <w:bookmarkEnd w:id="0"/>
      <w:r w:rsidRPr="007B4381">
        <w:rPr>
          <w:b/>
        </w:rPr>
        <w:t xml:space="preserve">10. </w:t>
      </w:r>
      <w:r w:rsidR="006A097F" w:rsidRPr="00BD117D">
        <w:t xml:space="preserve">Pani/Pana dane osobowe nie podlegają zautomatyzowanemu podejmowaniu decyzji, </w:t>
      </w:r>
    </w:p>
    <w:p w:rsidR="006A097F" w:rsidRPr="00BD117D" w:rsidRDefault="006A097F" w:rsidP="00DA6063">
      <w:pPr>
        <w:pStyle w:val="Akapitzlist"/>
        <w:spacing w:line="360" w:lineRule="auto"/>
        <w:ind w:left="720"/>
        <w:jc w:val="both"/>
      </w:pPr>
      <w:r w:rsidRPr="00BD117D">
        <w:t>w tym profilowaniu.</w:t>
      </w:r>
    </w:p>
    <w:p w:rsidR="00DA6063" w:rsidRDefault="00DA6063"/>
    <w:p w:rsidR="000E1182" w:rsidRDefault="004B1C4E">
      <w:r>
        <w:t>Otrzymałem i zapoznałem/</w:t>
      </w:r>
      <w:proofErr w:type="spellStart"/>
      <w:r>
        <w:t>am</w:t>
      </w:r>
      <w:proofErr w:type="spellEnd"/>
      <w:r>
        <w:t xml:space="preserve"> się z niniejszą informacją:</w:t>
      </w:r>
    </w:p>
    <w:p w:rsidR="004B1C4E" w:rsidRDefault="004B1C4E"/>
    <w:p w:rsidR="004B1C4E" w:rsidRDefault="004B1C4E"/>
    <w:p w:rsidR="004B1C4E" w:rsidRDefault="004B1C4E">
      <w:r>
        <w:t>…………………………………………………………….</w:t>
      </w:r>
    </w:p>
    <w:p w:rsidR="004B1C4E" w:rsidRDefault="004B1C4E">
      <w:r>
        <w:t>Data i czytelny podpis</w:t>
      </w:r>
    </w:p>
    <w:sectPr w:rsidR="004B1C4E" w:rsidSect="00470C23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39C"/>
    <w:multiLevelType w:val="hybridMultilevel"/>
    <w:tmpl w:val="1776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F"/>
    <w:rsid w:val="002C2FA2"/>
    <w:rsid w:val="003E40E5"/>
    <w:rsid w:val="00452D25"/>
    <w:rsid w:val="00470C23"/>
    <w:rsid w:val="004B1C4E"/>
    <w:rsid w:val="005F02D5"/>
    <w:rsid w:val="006A097F"/>
    <w:rsid w:val="007B4381"/>
    <w:rsid w:val="00A72846"/>
    <w:rsid w:val="00BF25B8"/>
    <w:rsid w:val="00C36C9B"/>
    <w:rsid w:val="00C673B6"/>
    <w:rsid w:val="00CE390E"/>
    <w:rsid w:val="00DA6063"/>
    <w:rsid w:val="00FC72F8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Danuta Chrzanowska</cp:lastModifiedBy>
  <cp:revision>9</cp:revision>
  <cp:lastPrinted>2018-05-24T10:50:00Z</cp:lastPrinted>
  <dcterms:created xsi:type="dcterms:W3CDTF">2018-05-24T10:27:00Z</dcterms:created>
  <dcterms:modified xsi:type="dcterms:W3CDTF">2018-06-05T07:55:00Z</dcterms:modified>
</cp:coreProperties>
</file>