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84" w:rsidRPr="00812A84" w:rsidRDefault="00812A84" w:rsidP="00812A84">
      <w:pPr>
        <w:jc w:val="center"/>
        <w:rPr>
          <w:rFonts w:ascii="Arial" w:hAnsi="Arial" w:cs="Arial"/>
          <w:b/>
          <w:sz w:val="20"/>
          <w:u w:val="single"/>
        </w:rPr>
      </w:pPr>
      <w:r w:rsidRPr="00812A84">
        <w:rPr>
          <w:rFonts w:ascii="Arial" w:hAnsi="Arial" w:cs="Arial"/>
          <w:b/>
          <w:sz w:val="20"/>
          <w:u w:val="single"/>
        </w:rPr>
        <w:t>Karta Informacyjna przedsięwzięcia</w:t>
      </w:r>
    </w:p>
    <w:p w:rsidR="00812A84" w:rsidRPr="00812A84" w:rsidRDefault="00812A84" w:rsidP="00812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</w:rPr>
      </w:pPr>
      <w:r w:rsidRPr="00812A84">
        <w:rPr>
          <w:rFonts w:ascii="Arial" w:hAnsi="Arial" w:cs="Arial"/>
          <w:b/>
          <w:sz w:val="20"/>
        </w:rPr>
        <w:t xml:space="preserve">zgodna z  art. 62a  </w:t>
      </w:r>
      <w:r w:rsidRPr="00812A84">
        <w:rPr>
          <w:rFonts w:ascii="Arial" w:hAnsi="Arial" w:cs="Arial"/>
          <w:b/>
          <w:i/>
          <w:sz w:val="20"/>
        </w:rPr>
        <w:t xml:space="preserve">ustawy z dnia </w:t>
      </w:r>
      <w:r w:rsidR="00D43B0A">
        <w:rPr>
          <w:rFonts w:ascii="Arial" w:hAnsi="Arial" w:cs="Arial"/>
          <w:b/>
          <w:i/>
          <w:sz w:val="20"/>
        </w:rPr>
        <w:t>3 października 2008r o udostę</w:t>
      </w:r>
      <w:r w:rsidRPr="00812A84">
        <w:rPr>
          <w:rFonts w:ascii="Arial" w:hAnsi="Arial" w:cs="Arial"/>
          <w:b/>
          <w:i/>
          <w:sz w:val="20"/>
        </w:rPr>
        <w:t xml:space="preserve">pnieniu informacji </w:t>
      </w:r>
    </w:p>
    <w:p w:rsidR="00812A84" w:rsidRPr="00812A84" w:rsidRDefault="00812A84" w:rsidP="00812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i/>
          <w:sz w:val="20"/>
        </w:rPr>
      </w:pPr>
      <w:r w:rsidRPr="00812A84">
        <w:rPr>
          <w:rFonts w:ascii="Arial" w:hAnsi="Arial" w:cs="Arial"/>
          <w:b/>
          <w:i/>
          <w:sz w:val="20"/>
        </w:rPr>
        <w:t xml:space="preserve">o środowisku i jego ochronie , udziale społeczeństwa w ochronie środowiska oraz </w:t>
      </w:r>
    </w:p>
    <w:p w:rsidR="00812A84" w:rsidRPr="00812A84" w:rsidRDefault="00812A84" w:rsidP="00812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20"/>
        </w:rPr>
      </w:pPr>
      <w:r w:rsidRPr="00812A84">
        <w:rPr>
          <w:rFonts w:ascii="Arial" w:hAnsi="Arial" w:cs="Arial"/>
          <w:b/>
          <w:i/>
          <w:sz w:val="20"/>
        </w:rPr>
        <w:t>o ocenach oddziaływania na środowisko ( Dz. U. 2016.353 ze zmianami)</w:t>
      </w:r>
    </w:p>
    <w:p w:rsidR="00812A84" w:rsidRDefault="00812A84" w:rsidP="00840E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A818CD" w:rsidRPr="00812A84" w:rsidRDefault="006938B8" w:rsidP="00840E6F">
      <w:pPr>
        <w:rPr>
          <w:rFonts w:ascii="Arial" w:hAnsi="Arial" w:cs="Arial"/>
          <w:sz w:val="20"/>
        </w:rPr>
      </w:pPr>
      <w:r w:rsidRPr="00812A84">
        <w:rPr>
          <w:rFonts w:ascii="Arial" w:hAnsi="Arial" w:cs="Arial"/>
          <w:b/>
          <w:sz w:val="20"/>
        </w:rPr>
        <w:t xml:space="preserve">I. </w:t>
      </w:r>
      <w:r w:rsidR="00A818CD" w:rsidRPr="00812A84">
        <w:rPr>
          <w:rFonts w:ascii="Arial" w:hAnsi="Arial" w:cs="Arial"/>
          <w:b/>
          <w:sz w:val="20"/>
        </w:rPr>
        <w:t>Karta informacyjna przedsięwzięcia</w:t>
      </w:r>
      <w:r w:rsidR="00A818CD" w:rsidRPr="00812A84">
        <w:rPr>
          <w:rFonts w:ascii="Arial" w:hAnsi="Arial" w:cs="Arial"/>
          <w:sz w:val="20"/>
        </w:rPr>
        <w:t xml:space="preserve"> powinna zawierać podstawowe informacje o planowanym przedsięwzięciu, umożliwiające analizę kryteriów, o których mowa w art. 63 ust. 1 , w szczególności dane o: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1) rodzaju, cechach, skali i usytuowaniu przedsięwzięcia,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2) powierzchni zajmowanej nieruchomości, a także obiektu budowlanego oraz dotychczasowym sposobie ich wykorzystywania i pokryciu nieruchomości szatą roślinną,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3) rodzaju technologii,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4) ewentualnych wariantach przedsięwzięcia, przy czym w przypadku drogi w transeuropejskiej sieci drogowej każdy z analizowanych wariantów drogi musi być dopuszczalny pod względem bezpieczeństwa ruchu drogowego,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5) przewidywanej ilości wykorzystywanej wody, surowców, materiałów, paliw oraz energii,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6) rozwiązaniach chroniących środowisko,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7) rodzajach i przewidywanej ilości wprowadzanych do środowiska substancji lub energii przy zastosowaniu rozwiązań chroniących środowisko,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8) możliwym transgranicznym oddziaływaniu na środowisko,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9) obszarach podlegających ochronie na podstawie ustawy z dnia 16 kwietnia 2004 r. o ochronie przyrody oraz korytarzach ekologicznych, znajdujących się w zasięgu znaczącego oddziaływania przedsięwzięcia, </w:t>
      </w:r>
    </w:p>
    <w:p w:rsidR="00A818CD" w:rsidRPr="00812A84" w:rsidRDefault="00A818CD" w:rsidP="00A818CD">
      <w:pPr>
        <w:pStyle w:val="Default"/>
        <w:spacing w:line="276" w:lineRule="auto"/>
        <w:rPr>
          <w:sz w:val="20"/>
          <w:szCs w:val="22"/>
        </w:rPr>
      </w:pPr>
      <w:r w:rsidRPr="00812A84">
        <w:rPr>
          <w:sz w:val="20"/>
          <w:szCs w:val="22"/>
        </w:rPr>
        <w:t xml:space="preserve">10) wpływie planowanej drogi na bezpieczeństwo ruchu drogowego w przypadku drogi w transeuropejskiej sieci drogowej, </w:t>
      </w:r>
    </w:p>
    <w:p w:rsidR="00A818CD" w:rsidRPr="00812A84" w:rsidRDefault="00A818CD" w:rsidP="00A818CD">
      <w:pPr>
        <w:spacing w:after="0"/>
        <w:rPr>
          <w:rFonts w:ascii="Arial" w:hAnsi="Arial" w:cs="Arial"/>
          <w:sz w:val="20"/>
        </w:rPr>
      </w:pPr>
      <w:r w:rsidRPr="00812A84">
        <w:rPr>
          <w:rFonts w:ascii="Arial" w:hAnsi="Arial" w:cs="Arial"/>
          <w:sz w:val="20"/>
        </w:rPr>
        <w:t xml:space="preserve"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 </w:t>
      </w:r>
    </w:p>
    <w:p w:rsidR="00A818CD" w:rsidRPr="00812A84" w:rsidRDefault="00A818CD" w:rsidP="00A818CD">
      <w:pPr>
        <w:pStyle w:val="Default"/>
        <w:spacing w:line="276" w:lineRule="auto"/>
        <w:rPr>
          <w:color w:val="auto"/>
          <w:sz w:val="20"/>
          <w:szCs w:val="22"/>
        </w:rPr>
      </w:pPr>
      <w:r w:rsidRPr="00812A84">
        <w:rPr>
          <w:color w:val="auto"/>
          <w:sz w:val="20"/>
          <w:szCs w:val="22"/>
        </w:rPr>
        <w:t xml:space="preserve">12) ryzyku wystąpienia poważnej awarii lub katastrofy naturalnej i budowlanej, </w:t>
      </w:r>
    </w:p>
    <w:p w:rsidR="00A818CD" w:rsidRPr="00812A84" w:rsidRDefault="00A818CD" w:rsidP="00A818CD">
      <w:pPr>
        <w:pStyle w:val="Default"/>
        <w:spacing w:line="276" w:lineRule="auto"/>
        <w:rPr>
          <w:color w:val="auto"/>
          <w:sz w:val="20"/>
          <w:szCs w:val="22"/>
        </w:rPr>
      </w:pPr>
      <w:r w:rsidRPr="00812A84">
        <w:rPr>
          <w:color w:val="auto"/>
          <w:sz w:val="20"/>
          <w:szCs w:val="22"/>
        </w:rPr>
        <w:t xml:space="preserve">13) przewidywanych ilościach i rodzajach wytwarzanych odpadów oraz ich wpływie na środowisko, </w:t>
      </w:r>
    </w:p>
    <w:p w:rsidR="00A818CD" w:rsidRPr="00812A84" w:rsidRDefault="00A818CD" w:rsidP="00A818CD">
      <w:pPr>
        <w:pStyle w:val="Default"/>
        <w:spacing w:line="276" w:lineRule="auto"/>
        <w:rPr>
          <w:color w:val="auto"/>
          <w:sz w:val="20"/>
          <w:szCs w:val="22"/>
        </w:rPr>
      </w:pPr>
      <w:r w:rsidRPr="00812A84">
        <w:rPr>
          <w:color w:val="auto"/>
          <w:sz w:val="20"/>
          <w:szCs w:val="22"/>
        </w:rPr>
        <w:t xml:space="preserve">14) pracach rozbiórkowych dotyczących przedsięwzięć mogących znacząco oddziaływać na środowisko </w:t>
      </w:r>
    </w:p>
    <w:p w:rsidR="00A818CD" w:rsidRPr="00812A84" w:rsidRDefault="00A818CD" w:rsidP="00A818CD">
      <w:pPr>
        <w:pStyle w:val="Default"/>
        <w:spacing w:line="276" w:lineRule="auto"/>
        <w:rPr>
          <w:color w:val="auto"/>
          <w:sz w:val="20"/>
          <w:szCs w:val="22"/>
        </w:rPr>
      </w:pPr>
      <w:r w:rsidRPr="00812A84">
        <w:rPr>
          <w:color w:val="auto"/>
          <w:sz w:val="20"/>
          <w:szCs w:val="22"/>
        </w:rPr>
        <w:t xml:space="preserve">- z uwzględnieniem dostępnych wyników innych ocen wpływu na środowisko, przeprowadzonych na podstawie odrębnych przepisów. </w:t>
      </w:r>
    </w:p>
    <w:p w:rsidR="00A818CD" w:rsidRDefault="00A818CD" w:rsidP="00A818CD">
      <w:pPr>
        <w:rPr>
          <w:rFonts w:ascii="Times New Roman" w:hAnsi="Times New Roman" w:cs="Times New Roman"/>
        </w:rPr>
      </w:pPr>
    </w:p>
    <w:p w:rsidR="00812A84" w:rsidRDefault="006938B8" w:rsidP="00812A8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938B8">
        <w:rPr>
          <w:rFonts w:ascii="Arial" w:hAnsi="Arial" w:cs="Arial"/>
          <w:i/>
          <w:sz w:val="20"/>
          <w:szCs w:val="20"/>
          <w:u w:val="single"/>
        </w:rPr>
        <w:t xml:space="preserve">Ustawa  </w:t>
      </w:r>
      <w:r w:rsidRPr="006938B8">
        <w:rPr>
          <w:rFonts w:ascii="Arial" w:hAnsi="Arial" w:cs="Arial"/>
          <w:sz w:val="20"/>
          <w:szCs w:val="20"/>
          <w:u w:val="single"/>
        </w:rPr>
        <w:t xml:space="preserve">z dnia 3 października 2008r  </w:t>
      </w:r>
      <w:r w:rsidRPr="006938B8">
        <w:rPr>
          <w:rFonts w:ascii="Arial" w:hAnsi="Arial" w:cs="Arial"/>
          <w:i/>
          <w:sz w:val="20"/>
          <w:szCs w:val="20"/>
          <w:u w:val="single"/>
        </w:rPr>
        <w:t xml:space="preserve">o udostępnieniu informacji o środowisku i jego ochronie , udziale społeczeństwa w ochronie środowiska oraz  o ocenach oddziaływania na środowisko </w:t>
      </w:r>
    </w:p>
    <w:p w:rsidR="00A818CD" w:rsidRDefault="00812A84" w:rsidP="00812A8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 Dz.U.2016.353. ze zm.)</w:t>
      </w:r>
    </w:p>
    <w:p w:rsidR="00812A84" w:rsidRPr="00812A84" w:rsidRDefault="00812A84" w:rsidP="00812A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818CD" w:rsidRPr="00812A84" w:rsidRDefault="00A818CD" w:rsidP="00812A84">
      <w:pPr>
        <w:pStyle w:val="Default"/>
        <w:ind w:left="708"/>
        <w:rPr>
          <w:b/>
          <w:i/>
          <w:sz w:val="20"/>
          <w:szCs w:val="20"/>
        </w:rPr>
      </w:pPr>
      <w:r w:rsidRPr="00812A84">
        <w:rPr>
          <w:b/>
          <w:bCs/>
          <w:i/>
          <w:sz w:val="20"/>
          <w:szCs w:val="20"/>
          <w:u w:val="double"/>
        </w:rPr>
        <w:t xml:space="preserve">Art. 63. </w:t>
      </w:r>
      <w:r w:rsidRPr="00812A84">
        <w:rPr>
          <w:b/>
          <w:i/>
          <w:sz w:val="20"/>
          <w:szCs w:val="20"/>
          <w:u w:val="double"/>
        </w:rPr>
        <w:t>1.</w:t>
      </w:r>
      <w:r w:rsidRPr="00A818CD">
        <w:rPr>
          <w:i/>
          <w:sz w:val="20"/>
          <w:szCs w:val="20"/>
        </w:rPr>
        <w:t xml:space="preserve"> </w:t>
      </w:r>
      <w:r w:rsidRPr="00812A84">
        <w:rPr>
          <w:b/>
          <w:i/>
          <w:sz w:val="20"/>
          <w:szCs w:val="20"/>
        </w:rPr>
        <w:t xml:space="preserve">Obowiązek przeprowadzenia oceny oddziaływania przedsięwzięcia na środowisko dla planowanego przedsięwzięcia mogącego potencjalnie znacząco oddziaływać na środowisko stwierdza, w drodze postanowienia, organ właściwy do wydania decyzji o środowiskowych uwarunkowaniach, uwzględniając łącznie następujące uwarunkowania kryteria: </w:t>
      </w:r>
    </w:p>
    <w:p w:rsidR="00812A84" w:rsidRDefault="00812A84" w:rsidP="00A818CD">
      <w:pPr>
        <w:pStyle w:val="Default"/>
        <w:rPr>
          <w:i/>
          <w:sz w:val="20"/>
          <w:szCs w:val="20"/>
        </w:rPr>
      </w:pPr>
    </w:p>
    <w:p w:rsidR="006938B8" w:rsidRPr="00A818CD" w:rsidRDefault="006938B8" w:rsidP="00A818CD">
      <w:pPr>
        <w:pStyle w:val="Default"/>
        <w:rPr>
          <w:i/>
          <w:sz w:val="20"/>
          <w:szCs w:val="20"/>
        </w:rPr>
      </w:pPr>
    </w:p>
    <w:p w:rsidR="00A818CD" w:rsidRDefault="00A818CD" w:rsidP="00A818C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 w:rsidRPr="00A818CD">
        <w:rPr>
          <w:i/>
          <w:sz w:val="20"/>
          <w:szCs w:val="20"/>
        </w:rPr>
        <w:t>rodzaj i charakterystykę przedsięwzięcia, z uwzględnieniem:</w:t>
      </w:r>
    </w:p>
    <w:p w:rsidR="006938B8" w:rsidRDefault="006938B8" w:rsidP="006938B8">
      <w:pPr>
        <w:pStyle w:val="Default"/>
        <w:ind w:left="720"/>
        <w:rPr>
          <w:i/>
          <w:sz w:val="20"/>
          <w:szCs w:val="20"/>
        </w:rPr>
      </w:pPr>
    </w:p>
    <w:p w:rsidR="00A818CD" w:rsidRDefault="006938B8" w:rsidP="006938B8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a)</w:t>
      </w:r>
      <w:r w:rsidR="00A818CD" w:rsidRPr="006938B8">
        <w:rPr>
          <w:i/>
          <w:sz w:val="20"/>
          <w:szCs w:val="20"/>
        </w:rPr>
        <w:t>skali przedsięwzięcia i wielkości zajmowanego terenu oraz ich wzajemnych proporcji, a także istotnych rozwiązań charakteryzujących przedsięwzięcie,</w:t>
      </w:r>
    </w:p>
    <w:p w:rsidR="00A818CD" w:rsidRDefault="00A818CD" w:rsidP="00A818CD">
      <w:pPr>
        <w:pStyle w:val="Default"/>
        <w:rPr>
          <w:i/>
          <w:sz w:val="19"/>
          <w:szCs w:val="19"/>
        </w:rPr>
      </w:pPr>
      <w:r>
        <w:rPr>
          <w:i/>
          <w:sz w:val="19"/>
          <w:szCs w:val="19"/>
        </w:rPr>
        <w:lastRenderedPageBreak/>
        <w:t>b)</w:t>
      </w:r>
      <w:r w:rsidRPr="00A818CD">
        <w:rPr>
          <w:i/>
          <w:sz w:val="19"/>
          <w:szCs w:val="19"/>
        </w:rPr>
        <w:t xml:space="preserve"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przedsięwzięciem, </w:t>
      </w:r>
    </w:p>
    <w:p w:rsidR="00A818CD" w:rsidRDefault="00A818CD" w:rsidP="00A818CD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c)</w:t>
      </w:r>
      <w:r w:rsidRPr="00A818CD">
        <w:rPr>
          <w:i/>
          <w:sz w:val="13"/>
          <w:szCs w:val="13"/>
        </w:rPr>
        <w:t xml:space="preserve">) </w:t>
      </w:r>
      <w:r w:rsidRPr="00A818CD">
        <w:rPr>
          <w:i/>
          <w:sz w:val="20"/>
          <w:szCs w:val="20"/>
        </w:rPr>
        <w:t xml:space="preserve">różnorodności biologicznej, wykorzystywania zasobów naturalnych, w tym gleby, wody i powierzchni ziemi, </w:t>
      </w:r>
    </w:p>
    <w:p w:rsidR="00A818CD" w:rsidRDefault="00A818CD" w:rsidP="00A818CD">
      <w:pPr>
        <w:pStyle w:val="Default"/>
        <w:rPr>
          <w:i/>
          <w:sz w:val="20"/>
          <w:szCs w:val="20"/>
        </w:rPr>
      </w:pPr>
      <w:r w:rsidRPr="00A818CD">
        <w:rPr>
          <w:i/>
          <w:sz w:val="20"/>
          <w:szCs w:val="20"/>
        </w:rPr>
        <w:t xml:space="preserve">d) emisji i występowania innych uciążliwości, </w:t>
      </w:r>
    </w:p>
    <w:p w:rsidR="006938B8" w:rsidRDefault="00A818CD" w:rsidP="00A818CD">
      <w:pPr>
        <w:pStyle w:val="Default"/>
        <w:rPr>
          <w:i/>
          <w:sz w:val="20"/>
          <w:szCs w:val="20"/>
        </w:rPr>
      </w:pPr>
      <w:r w:rsidRPr="00A818CD">
        <w:rPr>
          <w:i/>
          <w:sz w:val="20"/>
          <w:szCs w:val="20"/>
        </w:rPr>
        <w:t xml:space="preserve">e) </w:t>
      </w:r>
      <w:r w:rsidRPr="00A818CD">
        <w:rPr>
          <w:i/>
          <w:sz w:val="13"/>
          <w:szCs w:val="13"/>
        </w:rPr>
        <w:t xml:space="preserve"> </w:t>
      </w:r>
      <w:r w:rsidRPr="00A818CD">
        <w:rPr>
          <w:i/>
          <w:sz w:val="20"/>
          <w:szCs w:val="20"/>
        </w:rPr>
        <w:t xml:space="preserve">ocenionego w oparciu o wiedzę naukową ryzyka wystąpienia poważnych awarii lub katastrof </w:t>
      </w:r>
      <w:r w:rsidR="006938B8">
        <w:rPr>
          <w:i/>
          <w:sz w:val="20"/>
          <w:szCs w:val="20"/>
        </w:rPr>
        <w:t xml:space="preserve">  </w:t>
      </w:r>
      <w:r w:rsidRPr="00A818CD">
        <w:rPr>
          <w:i/>
          <w:sz w:val="20"/>
          <w:szCs w:val="20"/>
        </w:rPr>
        <w:t>naturalnych i budowlanych, przy uwzględnieniu używanych subst</w:t>
      </w:r>
      <w:r w:rsidR="006938B8">
        <w:rPr>
          <w:i/>
          <w:sz w:val="20"/>
          <w:szCs w:val="20"/>
        </w:rPr>
        <w:t>ancji i stosowanych technologii</w:t>
      </w:r>
      <w:r w:rsidRPr="00A818CD">
        <w:rPr>
          <w:i/>
          <w:sz w:val="20"/>
          <w:szCs w:val="20"/>
        </w:rPr>
        <w:t xml:space="preserve"> </w:t>
      </w:r>
    </w:p>
    <w:p w:rsidR="00A818CD" w:rsidRDefault="00A818CD" w:rsidP="00A818CD">
      <w:pPr>
        <w:pStyle w:val="Default"/>
        <w:rPr>
          <w:i/>
          <w:sz w:val="20"/>
          <w:szCs w:val="20"/>
        </w:rPr>
      </w:pPr>
      <w:r w:rsidRPr="00A818CD">
        <w:rPr>
          <w:i/>
          <w:sz w:val="20"/>
          <w:szCs w:val="20"/>
        </w:rPr>
        <w:t xml:space="preserve">w tym ryzyka związanego ze zmianą klimatu, </w:t>
      </w:r>
    </w:p>
    <w:p w:rsidR="006938B8" w:rsidRDefault="00A818CD" w:rsidP="00A818CD">
      <w:pPr>
        <w:pStyle w:val="Default"/>
        <w:rPr>
          <w:i/>
          <w:sz w:val="20"/>
          <w:szCs w:val="20"/>
        </w:rPr>
      </w:pPr>
      <w:r w:rsidRPr="00A818CD">
        <w:rPr>
          <w:i/>
          <w:sz w:val="20"/>
          <w:szCs w:val="20"/>
        </w:rPr>
        <w:t xml:space="preserve">f) </w:t>
      </w:r>
      <w:r w:rsidRPr="00A818CD">
        <w:rPr>
          <w:i/>
          <w:sz w:val="13"/>
          <w:szCs w:val="13"/>
        </w:rPr>
        <w:t xml:space="preserve"> </w:t>
      </w:r>
      <w:r w:rsidRPr="00A818CD">
        <w:rPr>
          <w:i/>
          <w:sz w:val="20"/>
          <w:szCs w:val="20"/>
        </w:rPr>
        <w:t>przewidywanych ilości i rodzaju wytwarzanych odpadów oraz ich wpływu na ś</w:t>
      </w:r>
      <w:r w:rsidR="006938B8">
        <w:rPr>
          <w:i/>
          <w:sz w:val="20"/>
          <w:szCs w:val="20"/>
        </w:rPr>
        <w:t>rodowisk</w:t>
      </w:r>
    </w:p>
    <w:p w:rsidR="00A818CD" w:rsidRDefault="006938B8" w:rsidP="00A818CD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818CD" w:rsidRPr="00A818CD">
        <w:rPr>
          <w:i/>
          <w:sz w:val="20"/>
          <w:szCs w:val="20"/>
        </w:rPr>
        <w:t xml:space="preserve">w przypadkach gdy planuje się ich powstawanie, </w:t>
      </w:r>
    </w:p>
    <w:p w:rsidR="00A818CD" w:rsidRDefault="00A818CD" w:rsidP="00A818CD">
      <w:pPr>
        <w:pStyle w:val="Default"/>
        <w:rPr>
          <w:i/>
          <w:sz w:val="20"/>
          <w:szCs w:val="20"/>
        </w:rPr>
      </w:pPr>
      <w:r w:rsidRPr="00A818CD">
        <w:rPr>
          <w:i/>
          <w:sz w:val="20"/>
          <w:szCs w:val="20"/>
        </w:rPr>
        <w:t xml:space="preserve">g) </w:t>
      </w:r>
      <w:r w:rsidRPr="00A818CD">
        <w:rPr>
          <w:i/>
          <w:sz w:val="13"/>
          <w:szCs w:val="13"/>
        </w:rPr>
        <w:t xml:space="preserve"> </w:t>
      </w:r>
      <w:r w:rsidRPr="00A818CD">
        <w:rPr>
          <w:i/>
          <w:sz w:val="20"/>
          <w:szCs w:val="20"/>
        </w:rPr>
        <w:t>zagrożenia dla zdrowia ludzi, w tym wynikającego z emisji</w:t>
      </w:r>
    </w:p>
    <w:p w:rsidR="00812A84" w:rsidRDefault="00812A84" w:rsidP="00A818CD">
      <w:pPr>
        <w:pStyle w:val="Default"/>
        <w:rPr>
          <w:i/>
          <w:sz w:val="20"/>
          <w:szCs w:val="20"/>
        </w:rPr>
      </w:pPr>
    </w:p>
    <w:p w:rsidR="00812A84" w:rsidRPr="00812A84" w:rsidRDefault="00812A84" w:rsidP="00812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12A84">
        <w:rPr>
          <w:rFonts w:ascii="Arial" w:hAnsi="Arial" w:cs="Arial"/>
          <w:b/>
          <w:i/>
          <w:color w:val="000000"/>
          <w:sz w:val="20"/>
          <w:szCs w:val="20"/>
        </w:rPr>
        <w:t>usytuowanie przedsięwzięcia,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zagospodarowania przestrzennego – uwzględniające:</w:t>
      </w:r>
    </w:p>
    <w:p w:rsidR="00812A84" w:rsidRPr="00812A84" w:rsidRDefault="00812A84" w:rsidP="00812A8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>a)</w:t>
      </w:r>
      <w:r w:rsidRPr="00812A84">
        <w:rPr>
          <w:rFonts w:ascii="Arial" w:hAnsi="Arial" w:cs="Arial"/>
          <w:i/>
          <w:color w:val="000000"/>
          <w:sz w:val="13"/>
          <w:szCs w:val="13"/>
        </w:rPr>
        <w:t xml:space="preserve"> </w:t>
      </w: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obszary wodno-błotne oraz inne, inne obszary o płytkim zaleganiu wód podziemnych, w tym siedliska łęgowe oraz ujścia rzek,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b) obszary wybrzeży i środowisko morskie,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c) obszary górskie lub leśne,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d) obszary objęte ochroną, w tym strefy ochronne ujęć wód i obszary ochronne zbiorników wód śródlądowych,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e) obszary wymagające specjalnej ochrony ze względu na występowanie gatunków roślin, grzybów i zwierząt lub ich siedlisk lub siedlisk przyrodniczych objętych ochroną, w tym obszary Natura 2000, oraz pozostałe formy ochrony przyrody,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>f</w:t>
      </w:r>
      <w:r>
        <w:rPr>
          <w:rFonts w:ascii="Arial" w:hAnsi="Arial" w:cs="Arial"/>
          <w:i/>
          <w:color w:val="000000"/>
          <w:sz w:val="20"/>
          <w:szCs w:val="20"/>
        </w:rPr>
        <w:t xml:space="preserve">) </w:t>
      </w: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obszary, na których standardy jakości środowiska zostały przekroczone lub istnieje prawdopodobieństwo ich przekroczenia,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g) obszary o krajobrazie mającym znaczenie historyczne, kulturowe lub archeologiczne,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h) gęstość zaludnienia, </w:t>
      </w:r>
    </w:p>
    <w:p w:rsidR="00812A84" w:rsidRPr="00812A84" w:rsidRDefault="00812A84" w:rsidP="00812A84">
      <w:pPr>
        <w:pStyle w:val="Default"/>
        <w:rPr>
          <w:i/>
          <w:sz w:val="20"/>
          <w:szCs w:val="20"/>
        </w:rPr>
      </w:pPr>
      <w:r w:rsidRPr="00812A84">
        <w:rPr>
          <w:i/>
          <w:sz w:val="20"/>
          <w:szCs w:val="20"/>
        </w:rPr>
        <w:t>i) obszary przylegające do jezior,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2A84">
        <w:rPr>
          <w:rFonts w:ascii="Arial" w:hAnsi="Arial" w:cs="Arial"/>
          <w:color w:val="000000"/>
          <w:sz w:val="20"/>
          <w:szCs w:val="20"/>
        </w:rPr>
        <w:t xml:space="preserve">j) uzdrowiska i obszary ochrony uzdrowiskowej;, </w:t>
      </w:r>
    </w:p>
    <w:p w:rsidR="00A818CD" w:rsidRDefault="00812A84" w:rsidP="00812A84">
      <w:pPr>
        <w:pStyle w:val="Default"/>
        <w:rPr>
          <w:sz w:val="20"/>
          <w:szCs w:val="20"/>
        </w:rPr>
      </w:pPr>
      <w:r w:rsidRPr="00812A84">
        <w:rPr>
          <w:sz w:val="20"/>
          <w:szCs w:val="20"/>
        </w:rPr>
        <w:t>k) wody i obowiązujące dla nich cele środowiskowe;</w:t>
      </w:r>
    </w:p>
    <w:p w:rsidR="00812A84" w:rsidRDefault="00812A84" w:rsidP="00812A84">
      <w:pPr>
        <w:pStyle w:val="Default"/>
        <w:rPr>
          <w:sz w:val="20"/>
          <w:szCs w:val="20"/>
        </w:rPr>
      </w:pPr>
    </w:p>
    <w:p w:rsidR="00812A84" w:rsidRDefault="00812A84" w:rsidP="00812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12A84">
        <w:rPr>
          <w:rFonts w:ascii="Arial" w:hAnsi="Arial" w:cs="Arial"/>
          <w:b/>
          <w:i/>
          <w:color w:val="000000"/>
          <w:sz w:val="20"/>
          <w:szCs w:val="20"/>
        </w:rPr>
        <w:t>rodzaj, cechy i skalę możliwego oddziaływan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ia rozważanego w odniesieniu do </w:t>
      </w:r>
      <w:r w:rsidRPr="00812A84">
        <w:rPr>
          <w:rFonts w:ascii="Arial" w:hAnsi="Arial" w:cs="Arial"/>
          <w:b/>
          <w:i/>
          <w:color w:val="000000"/>
          <w:sz w:val="20"/>
          <w:szCs w:val="20"/>
        </w:rPr>
        <w:t xml:space="preserve">uwarunkowań kryteriów wymienionych w pkt 1 i 2 oraz w art. 62 ust. 1 pkt 1, </w:t>
      </w:r>
    </w:p>
    <w:p w:rsidR="00812A84" w:rsidRPr="00812A84" w:rsidRDefault="00812A84" w:rsidP="00812A8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812A84">
        <w:rPr>
          <w:rFonts w:ascii="Arial" w:hAnsi="Arial" w:cs="Arial"/>
          <w:b/>
          <w:i/>
          <w:color w:val="000000"/>
          <w:sz w:val="20"/>
          <w:szCs w:val="20"/>
        </w:rPr>
        <w:t xml:space="preserve">wynikające z: </w:t>
      </w:r>
    </w:p>
    <w:p w:rsidR="00812A84" w:rsidRPr="00812A84" w:rsidRDefault="00812A84" w:rsidP="00812A8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a) zasięgu oddziaływania - obszaru geograficznego i liczby ludności, na którą przedsięwzięcie może oddziaływać,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b) transgranicznego charakteru oddziaływania przedsięwzięcia na poszczególne elementy przyrodnicze,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c) wielkości charakteru, wielkości, intensywności i złożoności oddziaływania, z uwzględnieniem obciążenia istniejącej infrastruktury technicznej oraz przewidywanego momentu rozpoczęcia oddziaływania,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d) prawdopodobieństwa oddziaływania,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812A84">
        <w:rPr>
          <w:rFonts w:ascii="Arial" w:hAnsi="Arial" w:cs="Arial"/>
          <w:i/>
          <w:color w:val="000000"/>
          <w:sz w:val="20"/>
          <w:szCs w:val="20"/>
        </w:rPr>
        <w:t xml:space="preserve">e) czasu trwania, częstotliwości i odwracalności oddziaływania, </w:t>
      </w:r>
    </w:p>
    <w:p w:rsidR="00812A84" w:rsidRPr="00812A84" w:rsidRDefault="00812A84" w:rsidP="00812A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>f)</w:t>
      </w:r>
      <w:r w:rsidRPr="00812A84">
        <w:rPr>
          <w:rFonts w:ascii="Arial" w:hAnsi="Arial" w:cs="Arial"/>
          <w:i/>
          <w:color w:val="000000"/>
          <w:sz w:val="12"/>
          <w:szCs w:val="12"/>
        </w:rPr>
        <w:t xml:space="preserve"> </w:t>
      </w:r>
      <w:r w:rsidRPr="00812A84">
        <w:rPr>
          <w:rFonts w:ascii="Arial" w:hAnsi="Arial" w:cs="Arial"/>
          <w:i/>
          <w:color w:val="000000"/>
          <w:sz w:val="19"/>
          <w:szCs w:val="19"/>
        </w:rPr>
        <w:t xml:space="preserve">powiązań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 </w:t>
      </w:r>
    </w:p>
    <w:p w:rsidR="00812A84" w:rsidRPr="00812A84" w:rsidRDefault="00812A84" w:rsidP="00812A84">
      <w:pPr>
        <w:pStyle w:val="Default"/>
        <w:rPr>
          <w:i/>
          <w:sz w:val="13"/>
          <w:szCs w:val="13"/>
        </w:rPr>
      </w:pPr>
      <w:r w:rsidRPr="00812A84">
        <w:rPr>
          <w:i/>
          <w:sz w:val="20"/>
          <w:szCs w:val="20"/>
        </w:rPr>
        <w:t>g) możliwości ograniczenia oddziaływania.</w:t>
      </w:r>
    </w:p>
    <w:p w:rsidR="00812A84" w:rsidRPr="00812A84" w:rsidRDefault="00812A84" w:rsidP="00812A84">
      <w:pPr>
        <w:pStyle w:val="Default"/>
        <w:rPr>
          <w:i/>
          <w:color w:val="auto"/>
          <w:sz w:val="20"/>
          <w:szCs w:val="20"/>
        </w:rPr>
      </w:pPr>
    </w:p>
    <w:p w:rsidR="00840E6F" w:rsidRDefault="006938B8" w:rsidP="00A818CD">
      <w:pPr>
        <w:rPr>
          <w:rFonts w:ascii="Arial" w:hAnsi="Arial" w:cs="Arial"/>
          <w:sz w:val="20"/>
        </w:rPr>
      </w:pPr>
      <w:r w:rsidRPr="00812A84">
        <w:rPr>
          <w:rFonts w:ascii="Arial" w:hAnsi="Arial" w:cs="Arial"/>
          <w:b/>
          <w:sz w:val="20"/>
        </w:rPr>
        <w:lastRenderedPageBreak/>
        <w:t>II</w:t>
      </w:r>
      <w:r w:rsidR="00A818CD" w:rsidRPr="00812A84">
        <w:rPr>
          <w:rFonts w:ascii="Arial" w:hAnsi="Arial" w:cs="Arial"/>
          <w:b/>
          <w:sz w:val="20"/>
        </w:rPr>
        <w:t>.</w:t>
      </w:r>
      <w:r w:rsidR="00A818CD" w:rsidRPr="00812A84">
        <w:rPr>
          <w:rFonts w:ascii="Arial" w:hAnsi="Arial" w:cs="Arial"/>
          <w:sz w:val="20"/>
        </w:rPr>
        <w:t xml:space="preserve"> </w:t>
      </w:r>
      <w:r w:rsidR="00A818CD" w:rsidRPr="00812A84">
        <w:rPr>
          <w:rFonts w:ascii="Arial" w:hAnsi="Arial" w:cs="Arial"/>
          <w:b/>
          <w:sz w:val="20"/>
          <w:u w:val="single"/>
        </w:rPr>
        <w:t>Kartę informacyjną przedsięwzięcia podpisuje autor</w:t>
      </w:r>
      <w:r w:rsidR="00A818CD" w:rsidRPr="00812A84">
        <w:rPr>
          <w:rFonts w:ascii="Arial" w:hAnsi="Arial" w:cs="Arial"/>
          <w:sz w:val="20"/>
        </w:rPr>
        <w:t>, a w przypadku gdy jej wykonawcą jest zespół autorów - kierujący tym zespołem, wraz z podaniem imienia i nazwiska oraz daty sporządzenia karty informacyjnej przedsięwzięcia</w:t>
      </w:r>
      <w:r w:rsidR="00840E6F" w:rsidRPr="00812A84">
        <w:rPr>
          <w:rFonts w:ascii="Arial" w:hAnsi="Arial" w:cs="Arial"/>
          <w:sz w:val="20"/>
        </w:rPr>
        <w:t>.</w:t>
      </w:r>
    </w:p>
    <w:p w:rsidR="00812A84" w:rsidRPr="00D43B0A" w:rsidRDefault="00812A84" w:rsidP="00A818CD">
      <w:pPr>
        <w:rPr>
          <w:rFonts w:ascii="Arial" w:hAnsi="Arial" w:cs="Arial"/>
          <w:i/>
          <w:sz w:val="20"/>
        </w:rPr>
      </w:pPr>
      <w:r w:rsidRPr="00812A84">
        <w:rPr>
          <w:rFonts w:ascii="Arial" w:hAnsi="Arial" w:cs="Arial"/>
          <w:b/>
          <w:sz w:val="20"/>
        </w:rPr>
        <w:t>III</w:t>
      </w:r>
      <w:r w:rsidRPr="00812A84">
        <w:rPr>
          <w:rFonts w:ascii="Arial" w:hAnsi="Arial" w:cs="Arial"/>
          <w:b/>
          <w:sz w:val="20"/>
          <w:u w:val="single"/>
        </w:rPr>
        <w:t>. Raport</w:t>
      </w:r>
      <w:r>
        <w:rPr>
          <w:rFonts w:ascii="Arial" w:hAnsi="Arial" w:cs="Arial"/>
          <w:sz w:val="20"/>
        </w:rPr>
        <w:t xml:space="preserve"> podpisuje autor . w przypadku gdy wykonawcą raportu jest zespół autorów – kierującego tym zespołem wraz z podaniem imienia i nazwiska oraz daty sporządzenia raportu. Do raportu  dołącza </w:t>
      </w:r>
      <w:r w:rsidRPr="00812A84">
        <w:rPr>
          <w:rFonts w:ascii="Arial" w:hAnsi="Arial" w:cs="Arial"/>
          <w:b/>
          <w:i/>
          <w:sz w:val="20"/>
          <w:u w:val="single"/>
        </w:rPr>
        <w:t>oświadczenie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  <w:r w:rsidRPr="00812A84">
        <w:rPr>
          <w:rFonts w:ascii="Arial" w:hAnsi="Arial" w:cs="Arial"/>
          <w:sz w:val="20"/>
        </w:rPr>
        <w:t xml:space="preserve">autora </w:t>
      </w:r>
      <w:r>
        <w:rPr>
          <w:rFonts w:ascii="Arial" w:hAnsi="Arial" w:cs="Arial"/>
          <w:sz w:val="20"/>
        </w:rPr>
        <w:t>, a w przypadku gdy wykonawcą jest zespół autorów – kierującego tym zespołem, o spełnieniu wymagań , o</w:t>
      </w:r>
      <w:r w:rsidR="00D43B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których mowa w art.74a ust.2 ( </w:t>
      </w:r>
      <w:r w:rsidRPr="00D43B0A">
        <w:rPr>
          <w:rFonts w:ascii="Arial" w:hAnsi="Arial" w:cs="Arial"/>
          <w:i/>
          <w:sz w:val="20"/>
        </w:rPr>
        <w:t xml:space="preserve">ustawy z dnia 3 października 2008r </w:t>
      </w:r>
      <w:r w:rsidR="00D43B0A" w:rsidRPr="00D43B0A">
        <w:rPr>
          <w:rFonts w:ascii="Arial" w:hAnsi="Arial" w:cs="Arial"/>
          <w:i/>
          <w:sz w:val="20"/>
        </w:rPr>
        <w:t xml:space="preserve">- </w:t>
      </w:r>
      <w:proofErr w:type="spellStart"/>
      <w:r w:rsidR="00D43B0A" w:rsidRPr="00D43B0A">
        <w:rPr>
          <w:rFonts w:ascii="Arial" w:hAnsi="Arial" w:cs="Arial"/>
          <w:i/>
          <w:sz w:val="20"/>
        </w:rPr>
        <w:t>ooś</w:t>
      </w:r>
      <w:proofErr w:type="spellEnd"/>
      <w:r w:rsidR="00D43B0A" w:rsidRPr="00D43B0A">
        <w:rPr>
          <w:rFonts w:ascii="Arial" w:hAnsi="Arial" w:cs="Arial"/>
          <w:i/>
          <w:sz w:val="20"/>
        </w:rPr>
        <w:t>)</w:t>
      </w:r>
      <w:r w:rsidR="00D43B0A">
        <w:rPr>
          <w:rFonts w:ascii="Arial" w:hAnsi="Arial" w:cs="Arial"/>
          <w:i/>
          <w:sz w:val="20"/>
        </w:rPr>
        <w:t xml:space="preserve">, </w:t>
      </w:r>
      <w:r w:rsidR="00D43B0A" w:rsidRPr="00D43B0A">
        <w:rPr>
          <w:rFonts w:ascii="Arial" w:hAnsi="Arial" w:cs="Arial"/>
          <w:sz w:val="20"/>
        </w:rPr>
        <w:t>stanowiące załącznik do raportu.</w:t>
      </w:r>
    </w:p>
    <w:p w:rsidR="00A818CD" w:rsidRDefault="00A818CD" w:rsidP="00A818C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sectPr w:rsidR="00A818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34" w:rsidRDefault="008C0434" w:rsidP="00840E6F">
      <w:pPr>
        <w:spacing w:after="0" w:line="240" w:lineRule="auto"/>
      </w:pPr>
      <w:r>
        <w:separator/>
      </w:r>
    </w:p>
  </w:endnote>
  <w:endnote w:type="continuationSeparator" w:id="0">
    <w:p w:rsidR="008C0434" w:rsidRDefault="008C0434" w:rsidP="0084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93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40E6F" w:rsidRPr="00840E6F" w:rsidRDefault="00840E6F">
        <w:pPr>
          <w:pStyle w:val="Stopka"/>
          <w:jc w:val="right"/>
          <w:rPr>
            <w:sz w:val="18"/>
            <w:szCs w:val="18"/>
          </w:rPr>
        </w:pPr>
        <w:r w:rsidRPr="00840E6F">
          <w:rPr>
            <w:sz w:val="18"/>
            <w:szCs w:val="18"/>
          </w:rPr>
          <w:fldChar w:fldCharType="begin"/>
        </w:r>
        <w:r w:rsidRPr="00840E6F">
          <w:rPr>
            <w:sz w:val="18"/>
            <w:szCs w:val="18"/>
          </w:rPr>
          <w:instrText>PAGE   \* MERGEFORMAT</w:instrText>
        </w:r>
        <w:r w:rsidRPr="00840E6F">
          <w:rPr>
            <w:sz w:val="18"/>
            <w:szCs w:val="18"/>
          </w:rPr>
          <w:fldChar w:fldCharType="separate"/>
        </w:r>
        <w:r w:rsidR="004E0285">
          <w:rPr>
            <w:noProof/>
            <w:sz w:val="18"/>
            <w:szCs w:val="18"/>
          </w:rPr>
          <w:t>3</w:t>
        </w:r>
        <w:r w:rsidRPr="00840E6F">
          <w:rPr>
            <w:sz w:val="18"/>
            <w:szCs w:val="18"/>
          </w:rPr>
          <w:fldChar w:fldCharType="end"/>
        </w:r>
      </w:p>
    </w:sdtContent>
  </w:sdt>
  <w:p w:rsidR="00840E6F" w:rsidRDefault="00840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34" w:rsidRDefault="008C0434" w:rsidP="00840E6F">
      <w:pPr>
        <w:spacing w:after="0" w:line="240" w:lineRule="auto"/>
      </w:pPr>
      <w:r>
        <w:separator/>
      </w:r>
    </w:p>
  </w:footnote>
  <w:footnote w:type="continuationSeparator" w:id="0">
    <w:p w:rsidR="008C0434" w:rsidRDefault="008C0434" w:rsidP="0084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6F6"/>
    <w:multiLevelType w:val="hybridMultilevel"/>
    <w:tmpl w:val="C3CE5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1E1"/>
    <w:multiLevelType w:val="hybridMultilevel"/>
    <w:tmpl w:val="AE6C1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C16"/>
    <w:multiLevelType w:val="hybridMultilevel"/>
    <w:tmpl w:val="10A4D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FC"/>
    <w:rsid w:val="00001F96"/>
    <w:rsid w:val="00003A3D"/>
    <w:rsid w:val="000069C4"/>
    <w:rsid w:val="000070F8"/>
    <w:rsid w:val="00007CCE"/>
    <w:rsid w:val="000134F8"/>
    <w:rsid w:val="00013B5F"/>
    <w:rsid w:val="00014B60"/>
    <w:rsid w:val="0001688E"/>
    <w:rsid w:val="0002550B"/>
    <w:rsid w:val="0002642A"/>
    <w:rsid w:val="00027696"/>
    <w:rsid w:val="000279BA"/>
    <w:rsid w:val="00032093"/>
    <w:rsid w:val="00033073"/>
    <w:rsid w:val="00036FFB"/>
    <w:rsid w:val="00037A15"/>
    <w:rsid w:val="00041209"/>
    <w:rsid w:val="00041BAB"/>
    <w:rsid w:val="00042B3C"/>
    <w:rsid w:val="00046E0B"/>
    <w:rsid w:val="00047166"/>
    <w:rsid w:val="00050AE0"/>
    <w:rsid w:val="00052187"/>
    <w:rsid w:val="000555E9"/>
    <w:rsid w:val="00055BFD"/>
    <w:rsid w:val="0006193F"/>
    <w:rsid w:val="0006308E"/>
    <w:rsid w:val="00063AAB"/>
    <w:rsid w:val="00063ABC"/>
    <w:rsid w:val="00064AE1"/>
    <w:rsid w:val="00070D80"/>
    <w:rsid w:val="000723F4"/>
    <w:rsid w:val="00073E31"/>
    <w:rsid w:val="000774FC"/>
    <w:rsid w:val="00081A1E"/>
    <w:rsid w:val="00082A75"/>
    <w:rsid w:val="00086282"/>
    <w:rsid w:val="000907C6"/>
    <w:rsid w:val="00090CB9"/>
    <w:rsid w:val="00092CA6"/>
    <w:rsid w:val="00094AC7"/>
    <w:rsid w:val="000A1B2D"/>
    <w:rsid w:val="000A3037"/>
    <w:rsid w:val="000A42AD"/>
    <w:rsid w:val="000A4CBC"/>
    <w:rsid w:val="000A76F3"/>
    <w:rsid w:val="000B0909"/>
    <w:rsid w:val="000B1FDE"/>
    <w:rsid w:val="000B3195"/>
    <w:rsid w:val="000B4345"/>
    <w:rsid w:val="000B4F66"/>
    <w:rsid w:val="000B5CEC"/>
    <w:rsid w:val="000B6490"/>
    <w:rsid w:val="000B78A3"/>
    <w:rsid w:val="000C0016"/>
    <w:rsid w:val="000C4AE2"/>
    <w:rsid w:val="000C6281"/>
    <w:rsid w:val="000C69A6"/>
    <w:rsid w:val="000C6B6B"/>
    <w:rsid w:val="000C73C3"/>
    <w:rsid w:val="000D1CB5"/>
    <w:rsid w:val="000D21E3"/>
    <w:rsid w:val="000D3572"/>
    <w:rsid w:val="000D4266"/>
    <w:rsid w:val="000D5EBA"/>
    <w:rsid w:val="000E187D"/>
    <w:rsid w:val="000E3C52"/>
    <w:rsid w:val="000E4EEF"/>
    <w:rsid w:val="000E6923"/>
    <w:rsid w:val="000F0621"/>
    <w:rsid w:val="000F3F97"/>
    <w:rsid w:val="000F54DA"/>
    <w:rsid w:val="000F6D46"/>
    <w:rsid w:val="000F723F"/>
    <w:rsid w:val="000F7ACD"/>
    <w:rsid w:val="00101C78"/>
    <w:rsid w:val="00103236"/>
    <w:rsid w:val="00105717"/>
    <w:rsid w:val="00112E4D"/>
    <w:rsid w:val="001211C2"/>
    <w:rsid w:val="00121E33"/>
    <w:rsid w:val="00122E45"/>
    <w:rsid w:val="001233A2"/>
    <w:rsid w:val="001242FE"/>
    <w:rsid w:val="00125585"/>
    <w:rsid w:val="001257D0"/>
    <w:rsid w:val="0012662F"/>
    <w:rsid w:val="00126D2A"/>
    <w:rsid w:val="00127B79"/>
    <w:rsid w:val="00131D24"/>
    <w:rsid w:val="00137BD6"/>
    <w:rsid w:val="00142397"/>
    <w:rsid w:val="0014352C"/>
    <w:rsid w:val="00147A5A"/>
    <w:rsid w:val="001502B1"/>
    <w:rsid w:val="00150C27"/>
    <w:rsid w:val="00150D21"/>
    <w:rsid w:val="001529AD"/>
    <w:rsid w:val="001556D0"/>
    <w:rsid w:val="00155A9D"/>
    <w:rsid w:val="0015640F"/>
    <w:rsid w:val="00156588"/>
    <w:rsid w:val="00160C14"/>
    <w:rsid w:val="00161BC4"/>
    <w:rsid w:val="00161F8F"/>
    <w:rsid w:val="00164BFD"/>
    <w:rsid w:val="00164E0D"/>
    <w:rsid w:val="00166E8E"/>
    <w:rsid w:val="001710C6"/>
    <w:rsid w:val="0017289B"/>
    <w:rsid w:val="001745C2"/>
    <w:rsid w:val="00176633"/>
    <w:rsid w:val="001776BE"/>
    <w:rsid w:val="00181F43"/>
    <w:rsid w:val="00183428"/>
    <w:rsid w:val="00183910"/>
    <w:rsid w:val="001909BF"/>
    <w:rsid w:val="001937B5"/>
    <w:rsid w:val="0019391E"/>
    <w:rsid w:val="001A2ACF"/>
    <w:rsid w:val="001A3944"/>
    <w:rsid w:val="001A43A3"/>
    <w:rsid w:val="001A5AF7"/>
    <w:rsid w:val="001B072E"/>
    <w:rsid w:val="001B150E"/>
    <w:rsid w:val="001B195C"/>
    <w:rsid w:val="001B218E"/>
    <w:rsid w:val="001B3123"/>
    <w:rsid w:val="001B3354"/>
    <w:rsid w:val="001B7ABD"/>
    <w:rsid w:val="001C1452"/>
    <w:rsid w:val="001C2888"/>
    <w:rsid w:val="001C429E"/>
    <w:rsid w:val="001C467C"/>
    <w:rsid w:val="001D0704"/>
    <w:rsid w:val="001D1B69"/>
    <w:rsid w:val="001D6E48"/>
    <w:rsid w:val="001E67B8"/>
    <w:rsid w:val="001E7AEB"/>
    <w:rsid w:val="001F26E8"/>
    <w:rsid w:val="001F34F6"/>
    <w:rsid w:val="001F3942"/>
    <w:rsid w:val="001F4B6C"/>
    <w:rsid w:val="001F5B86"/>
    <w:rsid w:val="001F799C"/>
    <w:rsid w:val="00201F31"/>
    <w:rsid w:val="0020255D"/>
    <w:rsid w:val="0020420B"/>
    <w:rsid w:val="0020780A"/>
    <w:rsid w:val="0021034D"/>
    <w:rsid w:val="00211CBB"/>
    <w:rsid w:val="00216A47"/>
    <w:rsid w:val="002172AA"/>
    <w:rsid w:val="002172DD"/>
    <w:rsid w:val="00223AA1"/>
    <w:rsid w:val="00227346"/>
    <w:rsid w:val="00232C29"/>
    <w:rsid w:val="0023361D"/>
    <w:rsid w:val="00243AAB"/>
    <w:rsid w:val="002457E0"/>
    <w:rsid w:val="002516AD"/>
    <w:rsid w:val="00253304"/>
    <w:rsid w:val="00254837"/>
    <w:rsid w:val="00254B98"/>
    <w:rsid w:val="00257C26"/>
    <w:rsid w:val="0026073A"/>
    <w:rsid w:val="002609C8"/>
    <w:rsid w:val="00262435"/>
    <w:rsid w:val="00267326"/>
    <w:rsid w:val="00267F0E"/>
    <w:rsid w:val="002734D3"/>
    <w:rsid w:val="0027467A"/>
    <w:rsid w:val="00274DE6"/>
    <w:rsid w:val="00274EFC"/>
    <w:rsid w:val="00276648"/>
    <w:rsid w:val="00276871"/>
    <w:rsid w:val="00276F94"/>
    <w:rsid w:val="00277489"/>
    <w:rsid w:val="0028073C"/>
    <w:rsid w:val="00282DDF"/>
    <w:rsid w:val="00285D27"/>
    <w:rsid w:val="002869F7"/>
    <w:rsid w:val="00286AAA"/>
    <w:rsid w:val="002904E1"/>
    <w:rsid w:val="00292196"/>
    <w:rsid w:val="00292310"/>
    <w:rsid w:val="002949C9"/>
    <w:rsid w:val="00294A66"/>
    <w:rsid w:val="00294C4C"/>
    <w:rsid w:val="002954A4"/>
    <w:rsid w:val="0029683D"/>
    <w:rsid w:val="00296CFD"/>
    <w:rsid w:val="00297A1E"/>
    <w:rsid w:val="00297EB9"/>
    <w:rsid w:val="00297FAB"/>
    <w:rsid w:val="002A03C0"/>
    <w:rsid w:val="002A1200"/>
    <w:rsid w:val="002A294C"/>
    <w:rsid w:val="002A44BB"/>
    <w:rsid w:val="002B0B9A"/>
    <w:rsid w:val="002B775F"/>
    <w:rsid w:val="002C10DF"/>
    <w:rsid w:val="002C1EC4"/>
    <w:rsid w:val="002C3138"/>
    <w:rsid w:val="002C3464"/>
    <w:rsid w:val="002C389B"/>
    <w:rsid w:val="002C5D3D"/>
    <w:rsid w:val="002D0A80"/>
    <w:rsid w:val="002D0DCF"/>
    <w:rsid w:val="002D1EFD"/>
    <w:rsid w:val="002D227F"/>
    <w:rsid w:val="002D4799"/>
    <w:rsid w:val="002D5E47"/>
    <w:rsid w:val="002D754B"/>
    <w:rsid w:val="002E1CF8"/>
    <w:rsid w:val="002E52AA"/>
    <w:rsid w:val="002F2978"/>
    <w:rsid w:val="00305596"/>
    <w:rsid w:val="003056D9"/>
    <w:rsid w:val="00311140"/>
    <w:rsid w:val="00311BE2"/>
    <w:rsid w:val="003143DE"/>
    <w:rsid w:val="00320952"/>
    <w:rsid w:val="003221E8"/>
    <w:rsid w:val="003225E1"/>
    <w:rsid w:val="00322671"/>
    <w:rsid w:val="00323436"/>
    <w:rsid w:val="003235F1"/>
    <w:rsid w:val="00327042"/>
    <w:rsid w:val="00333DF2"/>
    <w:rsid w:val="003341DC"/>
    <w:rsid w:val="00334CA3"/>
    <w:rsid w:val="00335418"/>
    <w:rsid w:val="00341E03"/>
    <w:rsid w:val="003436AB"/>
    <w:rsid w:val="00344EA0"/>
    <w:rsid w:val="0034627C"/>
    <w:rsid w:val="00346283"/>
    <w:rsid w:val="003500C2"/>
    <w:rsid w:val="00350694"/>
    <w:rsid w:val="00351ABC"/>
    <w:rsid w:val="00351F4E"/>
    <w:rsid w:val="003615E2"/>
    <w:rsid w:val="003634C7"/>
    <w:rsid w:val="00364B9F"/>
    <w:rsid w:val="00367393"/>
    <w:rsid w:val="00367D80"/>
    <w:rsid w:val="00372241"/>
    <w:rsid w:val="0037262B"/>
    <w:rsid w:val="003727C3"/>
    <w:rsid w:val="003733E7"/>
    <w:rsid w:val="003778DC"/>
    <w:rsid w:val="003809F4"/>
    <w:rsid w:val="0038337D"/>
    <w:rsid w:val="003841AC"/>
    <w:rsid w:val="00387B02"/>
    <w:rsid w:val="00391227"/>
    <w:rsid w:val="00396C88"/>
    <w:rsid w:val="003A0404"/>
    <w:rsid w:val="003A07D2"/>
    <w:rsid w:val="003A0A1F"/>
    <w:rsid w:val="003A1D5D"/>
    <w:rsid w:val="003A1F8A"/>
    <w:rsid w:val="003A2AB4"/>
    <w:rsid w:val="003A45A1"/>
    <w:rsid w:val="003B01BD"/>
    <w:rsid w:val="003B2123"/>
    <w:rsid w:val="003B689A"/>
    <w:rsid w:val="003B777A"/>
    <w:rsid w:val="003C1159"/>
    <w:rsid w:val="003C13DC"/>
    <w:rsid w:val="003C1ACE"/>
    <w:rsid w:val="003C3EDB"/>
    <w:rsid w:val="003C5B6D"/>
    <w:rsid w:val="003C67E9"/>
    <w:rsid w:val="003D1959"/>
    <w:rsid w:val="003D2D15"/>
    <w:rsid w:val="003D2F03"/>
    <w:rsid w:val="003D3CFF"/>
    <w:rsid w:val="003D7228"/>
    <w:rsid w:val="003D7BCB"/>
    <w:rsid w:val="003E0006"/>
    <w:rsid w:val="003E0F9F"/>
    <w:rsid w:val="003E16F9"/>
    <w:rsid w:val="003E27B4"/>
    <w:rsid w:val="003E4FE6"/>
    <w:rsid w:val="003E581C"/>
    <w:rsid w:val="003E62C2"/>
    <w:rsid w:val="003F0738"/>
    <w:rsid w:val="003F0954"/>
    <w:rsid w:val="003F30D7"/>
    <w:rsid w:val="003F4D1A"/>
    <w:rsid w:val="003F6B95"/>
    <w:rsid w:val="0040232F"/>
    <w:rsid w:val="0040483F"/>
    <w:rsid w:val="00406BB3"/>
    <w:rsid w:val="00411088"/>
    <w:rsid w:val="00411A3B"/>
    <w:rsid w:val="004129C9"/>
    <w:rsid w:val="00413479"/>
    <w:rsid w:val="00417198"/>
    <w:rsid w:val="00421251"/>
    <w:rsid w:val="004231AF"/>
    <w:rsid w:val="00425E93"/>
    <w:rsid w:val="00427BBD"/>
    <w:rsid w:val="00427ED0"/>
    <w:rsid w:val="00430C7E"/>
    <w:rsid w:val="0043121F"/>
    <w:rsid w:val="004405FC"/>
    <w:rsid w:val="004406C2"/>
    <w:rsid w:val="00440E4C"/>
    <w:rsid w:val="00442BD7"/>
    <w:rsid w:val="00442F40"/>
    <w:rsid w:val="0044307E"/>
    <w:rsid w:val="0044323E"/>
    <w:rsid w:val="00446F27"/>
    <w:rsid w:val="00453199"/>
    <w:rsid w:val="00454211"/>
    <w:rsid w:val="00455381"/>
    <w:rsid w:val="004560AC"/>
    <w:rsid w:val="0045689A"/>
    <w:rsid w:val="004600B5"/>
    <w:rsid w:val="00460A9D"/>
    <w:rsid w:val="00461823"/>
    <w:rsid w:val="00462098"/>
    <w:rsid w:val="00463F20"/>
    <w:rsid w:val="00464159"/>
    <w:rsid w:val="00464BE0"/>
    <w:rsid w:val="004660DC"/>
    <w:rsid w:val="00466DCE"/>
    <w:rsid w:val="00470D91"/>
    <w:rsid w:val="004728A3"/>
    <w:rsid w:val="0047432F"/>
    <w:rsid w:val="0048118A"/>
    <w:rsid w:val="00481A22"/>
    <w:rsid w:val="004835DD"/>
    <w:rsid w:val="00483E7B"/>
    <w:rsid w:val="00486BBE"/>
    <w:rsid w:val="00487BA5"/>
    <w:rsid w:val="004971D3"/>
    <w:rsid w:val="0049722F"/>
    <w:rsid w:val="00497533"/>
    <w:rsid w:val="00497AE3"/>
    <w:rsid w:val="00497D01"/>
    <w:rsid w:val="004A0D02"/>
    <w:rsid w:val="004A14D4"/>
    <w:rsid w:val="004A1F6D"/>
    <w:rsid w:val="004A469F"/>
    <w:rsid w:val="004A4893"/>
    <w:rsid w:val="004A55CA"/>
    <w:rsid w:val="004A7228"/>
    <w:rsid w:val="004B06E8"/>
    <w:rsid w:val="004B1972"/>
    <w:rsid w:val="004B20A6"/>
    <w:rsid w:val="004B2429"/>
    <w:rsid w:val="004B7701"/>
    <w:rsid w:val="004C3028"/>
    <w:rsid w:val="004C3A28"/>
    <w:rsid w:val="004C5D7B"/>
    <w:rsid w:val="004D3DA3"/>
    <w:rsid w:val="004D4D99"/>
    <w:rsid w:val="004D7FA7"/>
    <w:rsid w:val="004E0285"/>
    <w:rsid w:val="004E04EF"/>
    <w:rsid w:val="004E1486"/>
    <w:rsid w:val="004E1BF1"/>
    <w:rsid w:val="004E2AFF"/>
    <w:rsid w:val="004E2CA1"/>
    <w:rsid w:val="004E3587"/>
    <w:rsid w:val="004E5507"/>
    <w:rsid w:val="004E58A6"/>
    <w:rsid w:val="004E59AE"/>
    <w:rsid w:val="004E7888"/>
    <w:rsid w:val="004E7DE0"/>
    <w:rsid w:val="004F0CFD"/>
    <w:rsid w:val="004F15E9"/>
    <w:rsid w:val="004F64E7"/>
    <w:rsid w:val="005046AC"/>
    <w:rsid w:val="00505F61"/>
    <w:rsid w:val="0050608E"/>
    <w:rsid w:val="00506389"/>
    <w:rsid w:val="00513568"/>
    <w:rsid w:val="005142D3"/>
    <w:rsid w:val="00515342"/>
    <w:rsid w:val="00515C9B"/>
    <w:rsid w:val="00520137"/>
    <w:rsid w:val="00521339"/>
    <w:rsid w:val="0052151F"/>
    <w:rsid w:val="0052410B"/>
    <w:rsid w:val="005241E3"/>
    <w:rsid w:val="00524DDF"/>
    <w:rsid w:val="00527F39"/>
    <w:rsid w:val="00530831"/>
    <w:rsid w:val="00530C05"/>
    <w:rsid w:val="0053392F"/>
    <w:rsid w:val="00534BA4"/>
    <w:rsid w:val="005351F6"/>
    <w:rsid w:val="00536753"/>
    <w:rsid w:val="005431AC"/>
    <w:rsid w:val="005535C8"/>
    <w:rsid w:val="005540FD"/>
    <w:rsid w:val="00556980"/>
    <w:rsid w:val="005569B9"/>
    <w:rsid w:val="00564C89"/>
    <w:rsid w:val="00565892"/>
    <w:rsid w:val="0056598A"/>
    <w:rsid w:val="00566B51"/>
    <w:rsid w:val="00567BFA"/>
    <w:rsid w:val="00570CF3"/>
    <w:rsid w:val="00575E9E"/>
    <w:rsid w:val="00577B3D"/>
    <w:rsid w:val="00584C47"/>
    <w:rsid w:val="00586594"/>
    <w:rsid w:val="005903FA"/>
    <w:rsid w:val="005909B3"/>
    <w:rsid w:val="0059148F"/>
    <w:rsid w:val="005930F3"/>
    <w:rsid w:val="00593FB5"/>
    <w:rsid w:val="0059455C"/>
    <w:rsid w:val="00594A29"/>
    <w:rsid w:val="00595678"/>
    <w:rsid w:val="00597A14"/>
    <w:rsid w:val="00597EF0"/>
    <w:rsid w:val="005A3268"/>
    <w:rsid w:val="005A4974"/>
    <w:rsid w:val="005B0776"/>
    <w:rsid w:val="005B2275"/>
    <w:rsid w:val="005B239E"/>
    <w:rsid w:val="005B34BD"/>
    <w:rsid w:val="005B3545"/>
    <w:rsid w:val="005B42B1"/>
    <w:rsid w:val="005B7FBD"/>
    <w:rsid w:val="005C0CD9"/>
    <w:rsid w:val="005C1B5E"/>
    <w:rsid w:val="005C32B6"/>
    <w:rsid w:val="005C4458"/>
    <w:rsid w:val="005C4673"/>
    <w:rsid w:val="005C669F"/>
    <w:rsid w:val="005D3B68"/>
    <w:rsid w:val="005D59AF"/>
    <w:rsid w:val="005D6405"/>
    <w:rsid w:val="005E07BB"/>
    <w:rsid w:val="005E197C"/>
    <w:rsid w:val="005E24EE"/>
    <w:rsid w:val="005E33A6"/>
    <w:rsid w:val="005E3B6C"/>
    <w:rsid w:val="005E526C"/>
    <w:rsid w:val="005F0D97"/>
    <w:rsid w:val="005F1953"/>
    <w:rsid w:val="005F24F8"/>
    <w:rsid w:val="005F4F0E"/>
    <w:rsid w:val="005F7A74"/>
    <w:rsid w:val="006004EF"/>
    <w:rsid w:val="00603051"/>
    <w:rsid w:val="00603351"/>
    <w:rsid w:val="00604C70"/>
    <w:rsid w:val="0060662A"/>
    <w:rsid w:val="00606C62"/>
    <w:rsid w:val="006077B6"/>
    <w:rsid w:val="006112FA"/>
    <w:rsid w:val="00611A76"/>
    <w:rsid w:val="006136EF"/>
    <w:rsid w:val="00617AD3"/>
    <w:rsid w:val="00620640"/>
    <w:rsid w:val="00622A88"/>
    <w:rsid w:val="00624421"/>
    <w:rsid w:val="00624F30"/>
    <w:rsid w:val="00626E07"/>
    <w:rsid w:val="00627700"/>
    <w:rsid w:val="00627EFC"/>
    <w:rsid w:val="00630654"/>
    <w:rsid w:val="00631B51"/>
    <w:rsid w:val="00632FF6"/>
    <w:rsid w:val="0063400B"/>
    <w:rsid w:val="00634284"/>
    <w:rsid w:val="00634C84"/>
    <w:rsid w:val="00640A47"/>
    <w:rsid w:val="006420BF"/>
    <w:rsid w:val="00642A01"/>
    <w:rsid w:val="006433D8"/>
    <w:rsid w:val="0064600B"/>
    <w:rsid w:val="00652698"/>
    <w:rsid w:val="006554CA"/>
    <w:rsid w:val="00655C1D"/>
    <w:rsid w:val="0065692F"/>
    <w:rsid w:val="0065758A"/>
    <w:rsid w:val="006611AE"/>
    <w:rsid w:val="00661D0B"/>
    <w:rsid w:val="00661E97"/>
    <w:rsid w:val="00664EE3"/>
    <w:rsid w:val="006676F5"/>
    <w:rsid w:val="00670105"/>
    <w:rsid w:val="006711A5"/>
    <w:rsid w:val="0067199D"/>
    <w:rsid w:val="006757A9"/>
    <w:rsid w:val="0067637B"/>
    <w:rsid w:val="006805BC"/>
    <w:rsid w:val="00683BC2"/>
    <w:rsid w:val="00683D45"/>
    <w:rsid w:val="00691AAF"/>
    <w:rsid w:val="00692309"/>
    <w:rsid w:val="006938B8"/>
    <w:rsid w:val="006948B7"/>
    <w:rsid w:val="006965FC"/>
    <w:rsid w:val="00697F8A"/>
    <w:rsid w:val="006A0797"/>
    <w:rsid w:val="006A1248"/>
    <w:rsid w:val="006A3260"/>
    <w:rsid w:val="006A5B1E"/>
    <w:rsid w:val="006A7A04"/>
    <w:rsid w:val="006B0AD9"/>
    <w:rsid w:val="006B2332"/>
    <w:rsid w:val="006B2A1D"/>
    <w:rsid w:val="006B52C0"/>
    <w:rsid w:val="006C03A1"/>
    <w:rsid w:val="006C05E9"/>
    <w:rsid w:val="006C05FD"/>
    <w:rsid w:val="006C1BC0"/>
    <w:rsid w:val="006C2572"/>
    <w:rsid w:val="006C3802"/>
    <w:rsid w:val="006C4545"/>
    <w:rsid w:val="006C62EB"/>
    <w:rsid w:val="006C6874"/>
    <w:rsid w:val="006C7B69"/>
    <w:rsid w:val="006C7FC2"/>
    <w:rsid w:val="006D5201"/>
    <w:rsid w:val="006D5390"/>
    <w:rsid w:val="006D7D4F"/>
    <w:rsid w:val="006E1E5A"/>
    <w:rsid w:val="006E299D"/>
    <w:rsid w:val="006E2C1D"/>
    <w:rsid w:val="006E2E5C"/>
    <w:rsid w:val="006E5312"/>
    <w:rsid w:val="006F009B"/>
    <w:rsid w:val="006F022B"/>
    <w:rsid w:val="006F06CF"/>
    <w:rsid w:val="006F0753"/>
    <w:rsid w:val="006F292E"/>
    <w:rsid w:val="00700DB0"/>
    <w:rsid w:val="007014C5"/>
    <w:rsid w:val="00702A3C"/>
    <w:rsid w:val="00703E27"/>
    <w:rsid w:val="00704368"/>
    <w:rsid w:val="00714F4E"/>
    <w:rsid w:val="0071562C"/>
    <w:rsid w:val="00716BDB"/>
    <w:rsid w:val="00722988"/>
    <w:rsid w:val="00726B32"/>
    <w:rsid w:val="00733667"/>
    <w:rsid w:val="007342DD"/>
    <w:rsid w:val="00734CB7"/>
    <w:rsid w:val="00736087"/>
    <w:rsid w:val="00741477"/>
    <w:rsid w:val="0074246D"/>
    <w:rsid w:val="007425CA"/>
    <w:rsid w:val="007428E1"/>
    <w:rsid w:val="00743D62"/>
    <w:rsid w:val="00747533"/>
    <w:rsid w:val="00751CBC"/>
    <w:rsid w:val="00761124"/>
    <w:rsid w:val="007645F8"/>
    <w:rsid w:val="00764700"/>
    <w:rsid w:val="00766A87"/>
    <w:rsid w:val="007677DE"/>
    <w:rsid w:val="00770045"/>
    <w:rsid w:val="0077086E"/>
    <w:rsid w:val="00770FEA"/>
    <w:rsid w:val="00772B05"/>
    <w:rsid w:val="00772E5E"/>
    <w:rsid w:val="007734B9"/>
    <w:rsid w:val="00773FB4"/>
    <w:rsid w:val="00774882"/>
    <w:rsid w:val="0077522D"/>
    <w:rsid w:val="0077558D"/>
    <w:rsid w:val="007768D7"/>
    <w:rsid w:val="00777ED5"/>
    <w:rsid w:val="00780B94"/>
    <w:rsid w:val="007810E5"/>
    <w:rsid w:val="00782C14"/>
    <w:rsid w:val="00784945"/>
    <w:rsid w:val="00785054"/>
    <w:rsid w:val="00786960"/>
    <w:rsid w:val="00790D58"/>
    <w:rsid w:val="00792044"/>
    <w:rsid w:val="00792BC6"/>
    <w:rsid w:val="0079612F"/>
    <w:rsid w:val="00796827"/>
    <w:rsid w:val="007A146A"/>
    <w:rsid w:val="007A288F"/>
    <w:rsid w:val="007A7502"/>
    <w:rsid w:val="007B0CFC"/>
    <w:rsid w:val="007B23DF"/>
    <w:rsid w:val="007B2E19"/>
    <w:rsid w:val="007B32C9"/>
    <w:rsid w:val="007B503A"/>
    <w:rsid w:val="007B545F"/>
    <w:rsid w:val="007C0DA5"/>
    <w:rsid w:val="007C14FB"/>
    <w:rsid w:val="007C2046"/>
    <w:rsid w:val="007C4CDB"/>
    <w:rsid w:val="007C503E"/>
    <w:rsid w:val="007C7D01"/>
    <w:rsid w:val="007D003D"/>
    <w:rsid w:val="007D0E67"/>
    <w:rsid w:val="007D0E69"/>
    <w:rsid w:val="007D6CC5"/>
    <w:rsid w:val="007D7440"/>
    <w:rsid w:val="007E389D"/>
    <w:rsid w:val="007E517F"/>
    <w:rsid w:val="007F054D"/>
    <w:rsid w:val="007F28E7"/>
    <w:rsid w:val="007F5379"/>
    <w:rsid w:val="007F6099"/>
    <w:rsid w:val="007F7B92"/>
    <w:rsid w:val="00801C12"/>
    <w:rsid w:val="008029B9"/>
    <w:rsid w:val="00803365"/>
    <w:rsid w:val="008057BD"/>
    <w:rsid w:val="00807042"/>
    <w:rsid w:val="008071A8"/>
    <w:rsid w:val="00811168"/>
    <w:rsid w:val="0081144F"/>
    <w:rsid w:val="00812A84"/>
    <w:rsid w:val="00815DD5"/>
    <w:rsid w:val="00817BDA"/>
    <w:rsid w:val="00817F61"/>
    <w:rsid w:val="0082060B"/>
    <w:rsid w:val="0082289C"/>
    <w:rsid w:val="008254A4"/>
    <w:rsid w:val="00827B79"/>
    <w:rsid w:val="0083019B"/>
    <w:rsid w:val="0083038C"/>
    <w:rsid w:val="0083130B"/>
    <w:rsid w:val="0083154A"/>
    <w:rsid w:val="00837B76"/>
    <w:rsid w:val="00840E6F"/>
    <w:rsid w:val="0084124A"/>
    <w:rsid w:val="00842265"/>
    <w:rsid w:val="00845ADE"/>
    <w:rsid w:val="008467E7"/>
    <w:rsid w:val="00847170"/>
    <w:rsid w:val="008516A7"/>
    <w:rsid w:val="0085254B"/>
    <w:rsid w:val="0085352B"/>
    <w:rsid w:val="0085449B"/>
    <w:rsid w:val="00860784"/>
    <w:rsid w:val="00861C8E"/>
    <w:rsid w:val="00862007"/>
    <w:rsid w:val="008633B4"/>
    <w:rsid w:val="00863EE1"/>
    <w:rsid w:val="00866768"/>
    <w:rsid w:val="0086769F"/>
    <w:rsid w:val="00870633"/>
    <w:rsid w:val="00871B9D"/>
    <w:rsid w:val="00873BA6"/>
    <w:rsid w:val="008754C2"/>
    <w:rsid w:val="00877D07"/>
    <w:rsid w:val="00880761"/>
    <w:rsid w:val="008808F7"/>
    <w:rsid w:val="0088472B"/>
    <w:rsid w:val="00884A7E"/>
    <w:rsid w:val="00885792"/>
    <w:rsid w:val="008874CA"/>
    <w:rsid w:val="008876AC"/>
    <w:rsid w:val="00887BFD"/>
    <w:rsid w:val="00891C3B"/>
    <w:rsid w:val="00891EBB"/>
    <w:rsid w:val="008931B3"/>
    <w:rsid w:val="008937CC"/>
    <w:rsid w:val="00895699"/>
    <w:rsid w:val="00896254"/>
    <w:rsid w:val="00897642"/>
    <w:rsid w:val="008A3715"/>
    <w:rsid w:val="008A3944"/>
    <w:rsid w:val="008A6462"/>
    <w:rsid w:val="008A6F0C"/>
    <w:rsid w:val="008A7C81"/>
    <w:rsid w:val="008B3F87"/>
    <w:rsid w:val="008B645F"/>
    <w:rsid w:val="008B71E4"/>
    <w:rsid w:val="008C0434"/>
    <w:rsid w:val="008C0709"/>
    <w:rsid w:val="008C21D1"/>
    <w:rsid w:val="008C27B5"/>
    <w:rsid w:val="008C37B3"/>
    <w:rsid w:val="008C562C"/>
    <w:rsid w:val="008C6C03"/>
    <w:rsid w:val="008D32F8"/>
    <w:rsid w:val="008D5A9A"/>
    <w:rsid w:val="008D7008"/>
    <w:rsid w:val="008D77E1"/>
    <w:rsid w:val="008E14C4"/>
    <w:rsid w:val="008E1B54"/>
    <w:rsid w:val="008E28A9"/>
    <w:rsid w:val="008E44A6"/>
    <w:rsid w:val="008E4761"/>
    <w:rsid w:val="008E55F4"/>
    <w:rsid w:val="008F11E6"/>
    <w:rsid w:val="008F7338"/>
    <w:rsid w:val="009053B2"/>
    <w:rsid w:val="009071BB"/>
    <w:rsid w:val="00911449"/>
    <w:rsid w:val="009131A9"/>
    <w:rsid w:val="009153DB"/>
    <w:rsid w:val="0091542B"/>
    <w:rsid w:val="00915CC1"/>
    <w:rsid w:val="00916347"/>
    <w:rsid w:val="00920537"/>
    <w:rsid w:val="00921B8C"/>
    <w:rsid w:val="00930547"/>
    <w:rsid w:val="0093083D"/>
    <w:rsid w:val="00930ADA"/>
    <w:rsid w:val="00931BB0"/>
    <w:rsid w:val="00931DCE"/>
    <w:rsid w:val="009358D5"/>
    <w:rsid w:val="00937F2A"/>
    <w:rsid w:val="00940C73"/>
    <w:rsid w:val="0094452B"/>
    <w:rsid w:val="00946A39"/>
    <w:rsid w:val="009472A3"/>
    <w:rsid w:val="00950CE4"/>
    <w:rsid w:val="00955BE5"/>
    <w:rsid w:val="00955D58"/>
    <w:rsid w:val="0096153E"/>
    <w:rsid w:val="009623AC"/>
    <w:rsid w:val="009625C2"/>
    <w:rsid w:val="0096319C"/>
    <w:rsid w:val="00964851"/>
    <w:rsid w:val="00965516"/>
    <w:rsid w:val="009670E9"/>
    <w:rsid w:val="009714BE"/>
    <w:rsid w:val="00972C5F"/>
    <w:rsid w:val="009737B6"/>
    <w:rsid w:val="00973C49"/>
    <w:rsid w:val="009749ED"/>
    <w:rsid w:val="00974EE5"/>
    <w:rsid w:val="00990400"/>
    <w:rsid w:val="00993C4F"/>
    <w:rsid w:val="00995A85"/>
    <w:rsid w:val="00995C43"/>
    <w:rsid w:val="00995C6F"/>
    <w:rsid w:val="0099614E"/>
    <w:rsid w:val="00996EE0"/>
    <w:rsid w:val="00997172"/>
    <w:rsid w:val="009A0A98"/>
    <w:rsid w:val="009A29A9"/>
    <w:rsid w:val="009A69DC"/>
    <w:rsid w:val="009B0D65"/>
    <w:rsid w:val="009B1955"/>
    <w:rsid w:val="009B21ED"/>
    <w:rsid w:val="009B54E1"/>
    <w:rsid w:val="009B6842"/>
    <w:rsid w:val="009B7D0B"/>
    <w:rsid w:val="009C3F0F"/>
    <w:rsid w:val="009C4040"/>
    <w:rsid w:val="009C6568"/>
    <w:rsid w:val="009C79CC"/>
    <w:rsid w:val="009D02A1"/>
    <w:rsid w:val="009D29BB"/>
    <w:rsid w:val="009D67D7"/>
    <w:rsid w:val="009E0D42"/>
    <w:rsid w:val="009E1E83"/>
    <w:rsid w:val="009E284C"/>
    <w:rsid w:val="009E3092"/>
    <w:rsid w:val="009E4AFE"/>
    <w:rsid w:val="009E4E18"/>
    <w:rsid w:val="009E58B1"/>
    <w:rsid w:val="009E60FE"/>
    <w:rsid w:val="009E6D8C"/>
    <w:rsid w:val="009F04EC"/>
    <w:rsid w:val="009F24F0"/>
    <w:rsid w:val="009F36E0"/>
    <w:rsid w:val="009F45DB"/>
    <w:rsid w:val="009F4641"/>
    <w:rsid w:val="00A01325"/>
    <w:rsid w:val="00A01D6F"/>
    <w:rsid w:val="00A042B8"/>
    <w:rsid w:val="00A13583"/>
    <w:rsid w:val="00A1729D"/>
    <w:rsid w:val="00A17AA5"/>
    <w:rsid w:val="00A22244"/>
    <w:rsid w:val="00A2251C"/>
    <w:rsid w:val="00A23F03"/>
    <w:rsid w:val="00A303C4"/>
    <w:rsid w:val="00A306E3"/>
    <w:rsid w:val="00A32F0F"/>
    <w:rsid w:val="00A33484"/>
    <w:rsid w:val="00A3440E"/>
    <w:rsid w:val="00A3470E"/>
    <w:rsid w:val="00A36C1D"/>
    <w:rsid w:val="00A40ECF"/>
    <w:rsid w:val="00A4145A"/>
    <w:rsid w:val="00A41A5C"/>
    <w:rsid w:val="00A4309C"/>
    <w:rsid w:val="00A45DEB"/>
    <w:rsid w:val="00A4627A"/>
    <w:rsid w:val="00A46C23"/>
    <w:rsid w:val="00A50A59"/>
    <w:rsid w:val="00A527B1"/>
    <w:rsid w:val="00A53661"/>
    <w:rsid w:val="00A54DEA"/>
    <w:rsid w:val="00A551E2"/>
    <w:rsid w:val="00A57068"/>
    <w:rsid w:val="00A57506"/>
    <w:rsid w:val="00A61168"/>
    <w:rsid w:val="00A62164"/>
    <w:rsid w:val="00A6259F"/>
    <w:rsid w:val="00A634D8"/>
    <w:rsid w:val="00A66D25"/>
    <w:rsid w:val="00A6728B"/>
    <w:rsid w:val="00A67865"/>
    <w:rsid w:val="00A71E65"/>
    <w:rsid w:val="00A71FF6"/>
    <w:rsid w:val="00A75529"/>
    <w:rsid w:val="00A818CD"/>
    <w:rsid w:val="00A83310"/>
    <w:rsid w:val="00A85642"/>
    <w:rsid w:val="00A85FCC"/>
    <w:rsid w:val="00A873AD"/>
    <w:rsid w:val="00A9178E"/>
    <w:rsid w:val="00A92D55"/>
    <w:rsid w:val="00A93D24"/>
    <w:rsid w:val="00A94EEC"/>
    <w:rsid w:val="00A96940"/>
    <w:rsid w:val="00A97926"/>
    <w:rsid w:val="00AA0BD4"/>
    <w:rsid w:val="00AA2365"/>
    <w:rsid w:val="00AA5C7E"/>
    <w:rsid w:val="00AA5C96"/>
    <w:rsid w:val="00AA6996"/>
    <w:rsid w:val="00AB357F"/>
    <w:rsid w:val="00AB481A"/>
    <w:rsid w:val="00AB5CB2"/>
    <w:rsid w:val="00AB7C15"/>
    <w:rsid w:val="00AC102F"/>
    <w:rsid w:val="00AC1AEB"/>
    <w:rsid w:val="00AC5775"/>
    <w:rsid w:val="00AC7616"/>
    <w:rsid w:val="00AD0606"/>
    <w:rsid w:val="00AD0B13"/>
    <w:rsid w:val="00AD4726"/>
    <w:rsid w:val="00AD4B22"/>
    <w:rsid w:val="00AE3C1D"/>
    <w:rsid w:val="00AE4FD9"/>
    <w:rsid w:val="00AE7F05"/>
    <w:rsid w:val="00AF2823"/>
    <w:rsid w:val="00AF54F6"/>
    <w:rsid w:val="00AF5B78"/>
    <w:rsid w:val="00AF5DE6"/>
    <w:rsid w:val="00B02B5B"/>
    <w:rsid w:val="00B04AA9"/>
    <w:rsid w:val="00B0563F"/>
    <w:rsid w:val="00B06640"/>
    <w:rsid w:val="00B0793F"/>
    <w:rsid w:val="00B1343F"/>
    <w:rsid w:val="00B1399E"/>
    <w:rsid w:val="00B16E25"/>
    <w:rsid w:val="00B221C8"/>
    <w:rsid w:val="00B2276A"/>
    <w:rsid w:val="00B22A2B"/>
    <w:rsid w:val="00B2500B"/>
    <w:rsid w:val="00B3153F"/>
    <w:rsid w:val="00B42527"/>
    <w:rsid w:val="00B43B3E"/>
    <w:rsid w:val="00B45819"/>
    <w:rsid w:val="00B45E22"/>
    <w:rsid w:val="00B504F9"/>
    <w:rsid w:val="00B5303A"/>
    <w:rsid w:val="00B552FA"/>
    <w:rsid w:val="00B556E8"/>
    <w:rsid w:val="00B56E45"/>
    <w:rsid w:val="00B60888"/>
    <w:rsid w:val="00B60A7B"/>
    <w:rsid w:val="00B63AF4"/>
    <w:rsid w:val="00B649F6"/>
    <w:rsid w:val="00B67317"/>
    <w:rsid w:val="00B676BE"/>
    <w:rsid w:val="00B67711"/>
    <w:rsid w:val="00B700AE"/>
    <w:rsid w:val="00B7039F"/>
    <w:rsid w:val="00B70DBE"/>
    <w:rsid w:val="00B74E84"/>
    <w:rsid w:val="00B77101"/>
    <w:rsid w:val="00B814DF"/>
    <w:rsid w:val="00B81EF1"/>
    <w:rsid w:val="00B828AB"/>
    <w:rsid w:val="00B83CE4"/>
    <w:rsid w:val="00B83E65"/>
    <w:rsid w:val="00B84DCF"/>
    <w:rsid w:val="00B86471"/>
    <w:rsid w:val="00B92BB7"/>
    <w:rsid w:val="00B92DE8"/>
    <w:rsid w:val="00B939EB"/>
    <w:rsid w:val="00B93EDF"/>
    <w:rsid w:val="00B96D80"/>
    <w:rsid w:val="00B97026"/>
    <w:rsid w:val="00BA0654"/>
    <w:rsid w:val="00BA3369"/>
    <w:rsid w:val="00BA37F2"/>
    <w:rsid w:val="00BA4B3C"/>
    <w:rsid w:val="00BB1E67"/>
    <w:rsid w:val="00BB3135"/>
    <w:rsid w:val="00BB3B25"/>
    <w:rsid w:val="00BB7B8C"/>
    <w:rsid w:val="00BC0101"/>
    <w:rsid w:val="00BC0A65"/>
    <w:rsid w:val="00BC3411"/>
    <w:rsid w:val="00BC3A3F"/>
    <w:rsid w:val="00BC4EB8"/>
    <w:rsid w:val="00BC6EAD"/>
    <w:rsid w:val="00BD25D9"/>
    <w:rsid w:val="00BD4CDA"/>
    <w:rsid w:val="00BD5D10"/>
    <w:rsid w:val="00BD5E9A"/>
    <w:rsid w:val="00BD64FC"/>
    <w:rsid w:val="00BD746A"/>
    <w:rsid w:val="00BE0A0B"/>
    <w:rsid w:val="00BE1986"/>
    <w:rsid w:val="00BE254B"/>
    <w:rsid w:val="00BE25C6"/>
    <w:rsid w:val="00BE7A12"/>
    <w:rsid w:val="00BE7BFE"/>
    <w:rsid w:val="00BF1475"/>
    <w:rsid w:val="00BF1B3D"/>
    <w:rsid w:val="00BF331F"/>
    <w:rsid w:val="00BF3EA8"/>
    <w:rsid w:val="00BF7477"/>
    <w:rsid w:val="00C002D9"/>
    <w:rsid w:val="00C03E8E"/>
    <w:rsid w:val="00C04C67"/>
    <w:rsid w:val="00C0694D"/>
    <w:rsid w:val="00C10433"/>
    <w:rsid w:val="00C13E3E"/>
    <w:rsid w:val="00C147AD"/>
    <w:rsid w:val="00C14E58"/>
    <w:rsid w:val="00C157A6"/>
    <w:rsid w:val="00C16F5E"/>
    <w:rsid w:val="00C200E6"/>
    <w:rsid w:val="00C2027E"/>
    <w:rsid w:val="00C204F0"/>
    <w:rsid w:val="00C2082A"/>
    <w:rsid w:val="00C23F94"/>
    <w:rsid w:val="00C27A41"/>
    <w:rsid w:val="00C31056"/>
    <w:rsid w:val="00C322F1"/>
    <w:rsid w:val="00C322F6"/>
    <w:rsid w:val="00C32A2A"/>
    <w:rsid w:val="00C32C80"/>
    <w:rsid w:val="00C43697"/>
    <w:rsid w:val="00C440B6"/>
    <w:rsid w:val="00C4544E"/>
    <w:rsid w:val="00C458D1"/>
    <w:rsid w:val="00C47708"/>
    <w:rsid w:val="00C66CD3"/>
    <w:rsid w:val="00C7043E"/>
    <w:rsid w:val="00C733E9"/>
    <w:rsid w:val="00C73FCE"/>
    <w:rsid w:val="00C753C0"/>
    <w:rsid w:val="00C77557"/>
    <w:rsid w:val="00C776EA"/>
    <w:rsid w:val="00C810ED"/>
    <w:rsid w:val="00C82AB5"/>
    <w:rsid w:val="00C869EB"/>
    <w:rsid w:val="00C86B9B"/>
    <w:rsid w:val="00C90BD5"/>
    <w:rsid w:val="00C9199B"/>
    <w:rsid w:val="00C91D23"/>
    <w:rsid w:val="00C92190"/>
    <w:rsid w:val="00C9653E"/>
    <w:rsid w:val="00CA07B2"/>
    <w:rsid w:val="00CA1901"/>
    <w:rsid w:val="00CA4131"/>
    <w:rsid w:val="00CA415A"/>
    <w:rsid w:val="00CA4506"/>
    <w:rsid w:val="00CA4F33"/>
    <w:rsid w:val="00CA6EB3"/>
    <w:rsid w:val="00CA7A2F"/>
    <w:rsid w:val="00CC3939"/>
    <w:rsid w:val="00CC5220"/>
    <w:rsid w:val="00CC6983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371E"/>
    <w:rsid w:val="00CE5193"/>
    <w:rsid w:val="00CE6AED"/>
    <w:rsid w:val="00CE6B4E"/>
    <w:rsid w:val="00CE6ED6"/>
    <w:rsid w:val="00CF3B9A"/>
    <w:rsid w:val="00CF3C90"/>
    <w:rsid w:val="00CF6A8B"/>
    <w:rsid w:val="00CF6EA1"/>
    <w:rsid w:val="00D003A1"/>
    <w:rsid w:val="00D040E6"/>
    <w:rsid w:val="00D079CD"/>
    <w:rsid w:val="00D1012B"/>
    <w:rsid w:val="00D10691"/>
    <w:rsid w:val="00D11D0D"/>
    <w:rsid w:val="00D126E4"/>
    <w:rsid w:val="00D12EC9"/>
    <w:rsid w:val="00D139A7"/>
    <w:rsid w:val="00D1503D"/>
    <w:rsid w:val="00D172A8"/>
    <w:rsid w:val="00D21197"/>
    <w:rsid w:val="00D2128D"/>
    <w:rsid w:val="00D23F34"/>
    <w:rsid w:val="00D31C5B"/>
    <w:rsid w:val="00D353CC"/>
    <w:rsid w:val="00D353F8"/>
    <w:rsid w:val="00D4046E"/>
    <w:rsid w:val="00D40DBE"/>
    <w:rsid w:val="00D41040"/>
    <w:rsid w:val="00D4136B"/>
    <w:rsid w:val="00D42135"/>
    <w:rsid w:val="00D43B0A"/>
    <w:rsid w:val="00D46FC1"/>
    <w:rsid w:val="00D505FD"/>
    <w:rsid w:val="00D51FB5"/>
    <w:rsid w:val="00D5231B"/>
    <w:rsid w:val="00D538D8"/>
    <w:rsid w:val="00D53A58"/>
    <w:rsid w:val="00D5570F"/>
    <w:rsid w:val="00D57242"/>
    <w:rsid w:val="00D6259F"/>
    <w:rsid w:val="00D7398D"/>
    <w:rsid w:val="00D73F5E"/>
    <w:rsid w:val="00D82AC6"/>
    <w:rsid w:val="00D84F74"/>
    <w:rsid w:val="00D84F95"/>
    <w:rsid w:val="00D95DEA"/>
    <w:rsid w:val="00DA0030"/>
    <w:rsid w:val="00DA1841"/>
    <w:rsid w:val="00DA2A0C"/>
    <w:rsid w:val="00DA544E"/>
    <w:rsid w:val="00DA70E6"/>
    <w:rsid w:val="00DB0228"/>
    <w:rsid w:val="00DC4B8E"/>
    <w:rsid w:val="00DC7FA0"/>
    <w:rsid w:val="00DD0C5D"/>
    <w:rsid w:val="00DD2500"/>
    <w:rsid w:val="00DD5AA2"/>
    <w:rsid w:val="00DD6A16"/>
    <w:rsid w:val="00DE611B"/>
    <w:rsid w:val="00DE7A9C"/>
    <w:rsid w:val="00DF28B8"/>
    <w:rsid w:val="00E01212"/>
    <w:rsid w:val="00E01453"/>
    <w:rsid w:val="00E01559"/>
    <w:rsid w:val="00E064F2"/>
    <w:rsid w:val="00E06E65"/>
    <w:rsid w:val="00E07DC6"/>
    <w:rsid w:val="00E1068F"/>
    <w:rsid w:val="00E111C0"/>
    <w:rsid w:val="00E11643"/>
    <w:rsid w:val="00E11DDD"/>
    <w:rsid w:val="00E1258D"/>
    <w:rsid w:val="00E14482"/>
    <w:rsid w:val="00E157D4"/>
    <w:rsid w:val="00E175FE"/>
    <w:rsid w:val="00E22D68"/>
    <w:rsid w:val="00E23B16"/>
    <w:rsid w:val="00E24E1C"/>
    <w:rsid w:val="00E2513A"/>
    <w:rsid w:val="00E26C65"/>
    <w:rsid w:val="00E3308F"/>
    <w:rsid w:val="00E3517A"/>
    <w:rsid w:val="00E3564E"/>
    <w:rsid w:val="00E35797"/>
    <w:rsid w:val="00E35B24"/>
    <w:rsid w:val="00E42F5B"/>
    <w:rsid w:val="00E431EB"/>
    <w:rsid w:val="00E433DF"/>
    <w:rsid w:val="00E43C0B"/>
    <w:rsid w:val="00E44E49"/>
    <w:rsid w:val="00E44EAD"/>
    <w:rsid w:val="00E44FB0"/>
    <w:rsid w:val="00E4680F"/>
    <w:rsid w:val="00E516FA"/>
    <w:rsid w:val="00E51C4C"/>
    <w:rsid w:val="00E53DC1"/>
    <w:rsid w:val="00E57145"/>
    <w:rsid w:val="00E5734E"/>
    <w:rsid w:val="00E60CD4"/>
    <w:rsid w:val="00E65A12"/>
    <w:rsid w:val="00E726E3"/>
    <w:rsid w:val="00E72C86"/>
    <w:rsid w:val="00E7558A"/>
    <w:rsid w:val="00E7567B"/>
    <w:rsid w:val="00E8093D"/>
    <w:rsid w:val="00E8338A"/>
    <w:rsid w:val="00E852B5"/>
    <w:rsid w:val="00E86112"/>
    <w:rsid w:val="00E879E1"/>
    <w:rsid w:val="00E90999"/>
    <w:rsid w:val="00E9327F"/>
    <w:rsid w:val="00E941AD"/>
    <w:rsid w:val="00E943AB"/>
    <w:rsid w:val="00E94763"/>
    <w:rsid w:val="00E949AF"/>
    <w:rsid w:val="00E958EF"/>
    <w:rsid w:val="00EA044C"/>
    <w:rsid w:val="00EA1065"/>
    <w:rsid w:val="00EA111C"/>
    <w:rsid w:val="00EA199A"/>
    <w:rsid w:val="00EA2EF6"/>
    <w:rsid w:val="00EA3D18"/>
    <w:rsid w:val="00EA4FFA"/>
    <w:rsid w:val="00EB178B"/>
    <w:rsid w:val="00EB31F1"/>
    <w:rsid w:val="00EB3465"/>
    <w:rsid w:val="00EB6AEA"/>
    <w:rsid w:val="00EC171E"/>
    <w:rsid w:val="00EC1915"/>
    <w:rsid w:val="00EC1B4D"/>
    <w:rsid w:val="00EC34EB"/>
    <w:rsid w:val="00EC38D7"/>
    <w:rsid w:val="00EC5A3C"/>
    <w:rsid w:val="00ED0DFC"/>
    <w:rsid w:val="00ED48B5"/>
    <w:rsid w:val="00ED6531"/>
    <w:rsid w:val="00ED6777"/>
    <w:rsid w:val="00ED6B34"/>
    <w:rsid w:val="00EE0085"/>
    <w:rsid w:val="00EE0585"/>
    <w:rsid w:val="00EE2D2B"/>
    <w:rsid w:val="00EE3C6F"/>
    <w:rsid w:val="00EE5E23"/>
    <w:rsid w:val="00EF084B"/>
    <w:rsid w:val="00EF0E0D"/>
    <w:rsid w:val="00EF25C2"/>
    <w:rsid w:val="00EF2851"/>
    <w:rsid w:val="00EF3752"/>
    <w:rsid w:val="00EF4537"/>
    <w:rsid w:val="00EF6158"/>
    <w:rsid w:val="00EF669C"/>
    <w:rsid w:val="00F00D25"/>
    <w:rsid w:val="00F010D3"/>
    <w:rsid w:val="00F0188B"/>
    <w:rsid w:val="00F01ACF"/>
    <w:rsid w:val="00F01D4B"/>
    <w:rsid w:val="00F02DB0"/>
    <w:rsid w:val="00F1013A"/>
    <w:rsid w:val="00F1179D"/>
    <w:rsid w:val="00F14501"/>
    <w:rsid w:val="00F15068"/>
    <w:rsid w:val="00F1534D"/>
    <w:rsid w:val="00F16AEE"/>
    <w:rsid w:val="00F20648"/>
    <w:rsid w:val="00F22E53"/>
    <w:rsid w:val="00F24486"/>
    <w:rsid w:val="00F248CA"/>
    <w:rsid w:val="00F2554C"/>
    <w:rsid w:val="00F334BB"/>
    <w:rsid w:val="00F33679"/>
    <w:rsid w:val="00F356F5"/>
    <w:rsid w:val="00F35C49"/>
    <w:rsid w:val="00F37207"/>
    <w:rsid w:val="00F37F34"/>
    <w:rsid w:val="00F40772"/>
    <w:rsid w:val="00F43F51"/>
    <w:rsid w:val="00F50CE2"/>
    <w:rsid w:val="00F51689"/>
    <w:rsid w:val="00F56EFC"/>
    <w:rsid w:val="00F5732E"/>
    <w:rsid w:val="00F60230"/>
    <w:rsid w:val="00F609FB"/>
    <w:rsid w:val="00F617CF"/>
    <w:rsid w:val="00F61F9C"/>
    <w:rsid w:val="00F63054"/>
    <w:rsid w:val="00F64882"/>
    <w:rsid w:val="00F65211"/>
    <w:rsid w:val="00F65DAF"/>
    <w:rsid w:val="00F65F80"/>
    <w:rsid w:val="00F66259"/>
    <w:rsid w:val="00F66E78"/>
    <w:rsid w:val="00F677A0"/>
    <w:rsid w:val="00F67E46"/>
    <w:rsid w:val="00F71E0E"/>
    <w:rsid w:val="00F7272C"/>
    <w:rsid w:val="00F745D1"/>
    <w:rsid w:val="00F771F1"/>
    <w:rsid w:val="00F77E48"/>
    <w:rsid w:val="00F811A8"/>
    <w:rsid w:val="00F85681"/>
    <w:rsid w:val="00F92D79"/>
    <w:rsid w:val="00F94115"/>
    <w:rsid w:val="00F94619"/>
    <w:rsid w:val="00F9712E"/>
    <w:rsid w:val="00FA14CD"/>
    <w:rsid w:val="00FA1A37"/>
    <w:rsid w:val="00FA20AC"/>
    <w:rsid w:val="00FA5126"/>
    <w:rsid w:val="00FA60E4"/>
    <w:rsid w:val="00FB0883"/>
    <w:rsid w:val="00FB0FCA"/>
    <w:rsid w:val="00FC30D9"/>
    <w:rsid w:val="00FC3F5A"/>
    <w:rsid w:val="00FC4D4C"/>
    <w:rsid w:val="00FD20D3"/>
    <w:rsid w:val="00FD3DA7"/>
    <w:rsid w:val="00FD6B77"/>
    <w:rsid w:val="00FE13A5"/>
    <w:rsid w:val="00FE24B4"/>
    <w:rsid w:val="00FE2D93"/>
    <w:rsid w:val="00FE32B4"/>
    <w:rsid w:val="00FE6CC5"/>
    <w:rsid w:val="00FF45CB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E6F"/>
  </w:style>
  <w:style w:type="paragraph" w:styleId="Stopka">
    <w:name w:val="footer"/>
    <w:basedOn w:val="Normalny"/>
    <w:link w:val="Stopka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E6F"/>
  </w:style>
  <w:style w:type="paragraph" w:styleId="Akapitzlist">
    <w:name w:val="List Paragraph"/>
    <w:basedOn w:val="Normalny"/>
    <w:uiPriority w:val="34"/>
    <w:qFormat/>
    <w:rsid w:val="0081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1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E6F"/>
  </w:style>
  <w:style w:type="paragraph" w:styleId="Stopka">
    <w:name w:val="footer"/>
    <w:basedOn w:val="Normalny"/>
    <w:link w:val="StopkaZnak"/>
    <w:uiPriority w:val="99"/>
    <w:unhideWhenUsed/>
    <w:rsid w:val="00840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E6F"/>
  </w:style>
  <w:style w:type="paragraph" w:styleId="Akapitzlist">
    <w:name w:val="List Paragraph"/>
    <w:basedOn w:val="Normalny"/>
    <w:uiPriority w:val="34"/>
    <w:qFormat/>
    <w:rsid w:val="0081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8985-C354-4D6C-A581-3660FBA0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Danuta Chrzanowska</cp:lastModifiedBy>
  <cp:revision>6</cp:revision>
  <cp:lastPrinted>2017-01-02T08:39:00Z</cp:lastPrinted>
  <dcterms:created xsi:type="dcterms:W3CDTF">2016-12-30T12:30:00Z</dcterms:created>
  <dcterms:modified xsi:type="dcterms:W3CDTF">2017-01-02T08:39:00Z</dcterms:modified>
</cp:coreProperties>
</file>